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5868" w14:textId="5B85A7D3" w:rsidR="0034756D" w:rsidRDefault="0034756D" w:rsidP="0034756D">
      <w:pPr>
        <w:spacing w:after="0" w:line="240" w:lineRule="auto"/>
        <w:jc w:val="center"/>
        <w:rPr>
          <w:rFonts w:ascii="Times New Roman" w:hAnsi="Times New Roman" w:cs="Times New Roman"/>
          <w:b/>
          <w:sz w:val="28"/>
          <w:szCs w:val="28"/>
        </w:rPr>
      </w:pPr>
      <w:proofErr w:type="spellStart"/>
      <w:r w:rsidRPr="00E30282">
        <w:rPr>
          <w:rFonts w:ascii="Times New Roman" w:hAnsi="Times New Roman" w:cs="Times New Roman"/>
          <w:b/>
          <w:sz w:val="28"/>
          <w:szCs w:val="28"/>
        </w:rPr>
        <w:t>Konsep</w:t>
      </w:r>
      <w:proofErr w:type="spellEnd"/>
      <w:r w:rsidRPr="00E30282">
        <w:rPr>
          <w:rFonts w:ascii="Times New Roman" w:hAnsi="Times New Roman" w:cs="Times New Roman"/>
          <w:b/>
          <w:sz w:val="28"/>
          <w:szCs w:val="28"/>
        </w:rPr>
        <w:t xml:space="preserve"> Kasih </w:t>
      </w:r>
      <w:proofErr w:type="spellStart"/>
      <w:r w:rsidRPr="00E30282">
        <w:rPr>
          <w:rFonts w:ascii="Times New Roman" w:hAnsi="Times New Roman" w:cs="Times New Roman"/>
          <w:b/>
          <w:sz w:val="28"/>
          <w:szCs w:val="28"/>
        </w:rPr>
        <w:t>Menurut</w:t>
      </w:r>
      <w:proofErr w:type="spellEnd"/>
      <w:r w:rsidRPr="00E30282">
        <w:rPr>
          <w:rFonts w:ascii="Times New Roman" w:hAnsi="Times New Roman" w:cs="Times New Roman"/>
          <w:b/>
          <w:sz w:val="28"/>
          <w:szCs w:val="28"/>
        </w:rPr>
        <w:t xml:space="preserve"> St. Maximus </w:t>
      </w:r>
      <w:proofErr w:type="gramStart"/>
      <w:r w:rsidRPr="00E30282">
        <w:rPr>
          <w:rFonts w:ascii="Times New Roman" w:hAnsi="Times New Roman" w:cs="Times New Roman"/>
          <w:b/>
          <w:sz w:val="28"/>
          <w:szCs w:val="28"/>
        </w:rPr>
        <w:t>The</w:t>
      </w:r>
      <w:proofErr w:type="gramEnd"/>
      <w:r w:rsidRPr="00E30282">
        <w:rPr>
          <w:rFonts w:ascii="Times New Roman" w:hAnsi="Times New Roman" w:cs="Times New Roman"/>
          <w:b/>
          <w:sz w:val="28"/>
          <w:szCs w:val="28"/>
        </w:rPr>
        <w:t xml:space="preserve"> Confessor: </w:t>
      </w:r>
    </w:p>
    <w:p w14:paraId="78CA5F95" w14:textId="1F7FB9F9" w:rsidR="0034756D" w:rsidRPr="00E30282" w:rsidRDefault="0034756D" w:rsidP="0034756D">
      <w:pPr>
        <w:spacing w:after="0" w:line="240" w:lineRule="auto"/>
        <w:jc w:val="center"/>
        <w:rPr>
          <w:rFonts w:ascii="Times New Roman" w:hAnsi="Times New Roman" w:cs="Times New Roman"/>
          <w:b/>
          <w:sz w:val="28"/>
          <w:szCs w:val="28"/>
        </w:rPr>
      </w:pPr>
      <w:r w:rsidRPr="00E30282">
        <w:rPr>
          <w:rFonts w:ascii="Times New Roman" w:hAnsi="Times New Roman" w:cs="Times New Roman"/>
          <w:b/>
          <w:sz w:val="28"/>
          <w:szCs w:val="28"/>
        </w:rPr>
        <w:t xml:space="preserve">Proses </w:t>
      </w:r>
      <w:proofErr w:type="spellStart"/>
      <w:r w:rsidRPr="00E30282">
        <w:rPr>
          <w:rFonts w:ascii="Times New Roman" w:hAnsi="Times New Roman" w:cs="Times New Roman"/>
          <w:b/>
          <w:sz w:val="28"/>
          <w:szCs w:val="28"/>
        </w:rPr>
        <w:t>Menyatu</w:t>
      </w:r>
      <w:proofErr w:type="spellEnd"/>
      <w:r w:rsidRPr="00E30282">
        <w:rPr>
          <w:rFonts w:ascii="Times New Roman" w:hAnsi="Times New Roman" w:cs="Times New Roman"/>
          <w:b/>
          <w:sz w:val="28"/>
          <w:szCs w:val="28"/>
        </w:rPr>
        <w:t xml:space="preserve"> </w:t>
      </w:r>
      <w:proofErr w:type="spellStart"/>
      <w:r w:rsidRPr="00E30282">
        <w:rPr>
          <w:rFonts w:ascii="Times New Roman" w:hAnsi="Times New Roman" w:cs="Times New Roman"/>
          <w:b/>
          <w:sz w:val="28"/>
          <w:szCs w:val="28"/>
        </w:rPr>
        <w:t>Dengan</w:t>
      </w:r>
      <w:proofErr w:type="spellEnd"/>
      <w:r w:rsidRPr="00E30282">
        <w:rPr>
          <w:rFonts w:ascii="Times New Roman" w:hAnsi="Times New Roman" w:cs="Times New Roman"/>
          <w:b/>
          <w:sz w:val="28"/>
          <w:szCs w:val="28"/>
        </w:rPr>
        <w:t xml:space="preserve"> Allah</w:t>
      </w:r>
    </w:p>
    <w:p w14:paraId="06C1C8A6" w14:textId="77777777" w:rsidR="0034756D" w:rsidRDefault="0034756D" w:rsidP="0034756D">
      <w:pPr>
        <w:spacing w:after="0" w:line="240" w:lineRule="auto"/>
        <w:jc w:val="center"/>
        <w:rPr>
          <w:rFonts w:ascii="Times New Roman" w:hAnsi="Times New Roman" w:cs="Times New Roman"/>
          <w:bCs/>
          <w:sz w:val="24"/>
          <w:szCs w:val="24"/>
        </w:rPr>
      </w:pPr>
    </w:p>
    <w:p w14:paraId="533B42F9" w14:textId="77777777" w:rsidR="0034756D" w:rsidRPr="0034756D" w:rsidRDefault="0034756D" w:rsidP="0034756D">
      <w:pPr>
        <w:spacing w:after="0" w:line="240" w:lineRule="auto"/>
        <w:jc w:val="center"/>
        <w:rPr>
          <w:rFonts w:ascii="Times New Roman" w:hAnsi="Times New Roman" w:cs="Times New Roman"/>
          <w:b/>
          <w:color w:val="000000" w:themeColor="text1"/>
          <w:sz w:val="24"/>
          <w:szCs w:val="24"/>
          <w:shd w:val="clear" w:color="auto" w:fill="FFFFFF"/>
        </w:rPr>
      </w:pPr>
      <w:proofErr w:type="spellStart"/>
      <w:r w:rsidRPr="0034756D">
        <w:rPr>
          <w:rFonts w:ascii="Times New Roman" w:hAnsi="Times New Roman" w:cs="Times New Roman"/>
          <w:b/>
          <w:color w:val="000000" w:themeColor="text1"/>
          <w:sz w:val="24"/>
          <w:szCs w:val="24"/>
          <w:shd w:val="clear" w:color="auto" w:fill="FFFFFF"/>
        </w:rPr>
        <w:t>Fitri</w:t>
      </w:r>
      <w:proofErr w:type="spellEnd"/>
      <w:r w:rsidRPr="0034756D">
        <w:rPr>
          <w:rFonts w:ascii="Times New Roman" w:hAnsi="Times New Roman" w:cs="Times New Roman"/>
          <w:b/>
          <w:color w:val="000000" w:themeColor="text1"/>
          <w:sz w:val="24"/>
          <w:szCs w:val="24"/>
          <w:shd w:val="clear" w:color="auto" w:fill="FFFFFF"/>
        </w:rPr>
        <w:t xml:space="preserve"> </w:t>
      </w:r>
      <w:proofErr w:type="spellStart"/>
      <w:r w:rsidRPr="0034756D">
        <w:rPr>
          <w:rFonts w:ascii="Times New Roman" w:hAnsi="Times New Roman" w:cs="Times New Roman"/>
          <w:b/>
          <w:color w:val="000000" w:themeColor="text1"/>
          <w:sz w:val="24"/>
          <w:szCs w:val="24"/>
          <w:shd w:val="clear" w:color="auto" w:fill="FFFFFF"/>
        </w:rPr>
        <w:t>Juliani</w:t>
      </w:r>
      <w:proofErr w:type="spellEnd"/>
      <w:r w:rsidRPr="0034756D">
        <w:rPr>
          <w:rFonts w:ascii="Times New Roman" w:hAnsi="Times New Roman" w:cs="Times New Roman"/>
          <w:b/>
          <w:color w:val="000000" w:themeColor="text1"/>
          <w:sz w:val="24"/>
          <w:szCs w:val="24"/>
          <w:shd w:val="clear" w:color="auto" w:fill="FFFFFF"/>
        </w:rPr>
        <w:t xml:space="preserve"> Waruwu</w:t>
      </w:r>
      <w:r w:rsidRPr="0034756D">
        <w:rPr>
          <w:rFonts w:ascii="Times New Roman" w:hAnsi="Times New Roman" w:cs="Times New Roman"/>
          <w:bCs/>
          <w:color w:val="000000" w:themeColor="text1"/>
          <w:sz w:val="24"/>
          <w:szCs w:val="24"/>
          <w:shd w:val="clear" w:color="auto" w:fill="FFFFFF"/>
          <w:vertAlign w:val="superscript"/>
        </w:rPr>
        <w:t>1</w:t>
      </w:r>
      <w:r w:rsidRPr="0034756D">
        <w:rPr>
          <w:rFonts w:ascii="Times New Roman" w:hAnsi="Times New Roman" w:cs="Times New Roman"/>
          <w:bCs/>
          <w:color w:val="000000" w:themeColor="text1"/>
          <w:sz w:val="24"/>
          <w:szCs w:val="24"/>
          <w:shd w:val="clear" w:color="auto" w:fill="FFFFFF"/>
        </w:rPr>
        <w:t>,</w:t>
      </w:r>
      <w:r w:rsidRPr="0034756D">
        <w:rPr>
          <w:rFonts w:ascii="Times New Roman" w:hAnsi="Times New Roman" w:cs="Times New Roman"/>
          <w:b/>
          <w:color w:val="000000" w:themeColor="text1"/>
          <w:sz w:val="24"/>
          <w:szCs w:val="24"/>
          <w:shd w:val="clear" w:color="auto" w:fill="FFFFFF"/>
        </w:rPr>
        <w:t xml:space="preserve"> Stephanus Liem</w:t>
      </w:r>
      <w:r w:rsidRPr="0034756D">
        <w:rPr>
          <w:rFonts w:ascii="Times New Roman" w:hAnsi="Times New Roman" w:cs="Times New Roman"/>
          <w:bCs/>
          <w:color w:val="000000" w:themeColor="text1"/>
          <w:sz w:val="24"/>
          <w:szCs w:val="24"/>
          <w:shd w:val="clear" w:color="auto" w:fill="FFFFFF"/>
          <w:vertAlign w:val="superscript"/>
        </w:rPr>
        <w:t>2</w:t>
      </w:r>
    </w:p>
    <w:p w14:paraId="23852CEA" w14:textId="77777777" w:rsidR="0034756D" w:rsidRPr="0034756D" w:rsidRDefault="0034756D" w:rsidP="0034756D">
      <w:pPr>
        <w:spacing w:after="0" w:line="240" w:lineRule="auto"/>
        <w:jc w:val="center"/>
        <w:rPr>
          <w:rFonts w:ascii="Times New Roman" w:hAnsi="Times New Roman" w:cs="Times New Roman"/>
          <w:color w:val="000000" w:themeColor="text1"/>
          <w:sz w:val="24"/>
          <w:szCs w:val="24"/>
          <w:shd w:val="clear" w:color="auto" w:fill="FFFFFF"/>
        </w:rPr>
      </w:pPr>
      <w:proofErr w:type="spellStart"/>
      <w:r w:rsidRPr="0034756D">
        <w:rPr>
          <w:rFonts w:ascii="Times New Roman" w:hAnsi="Times New Roman" w:cs="Times New Roman"/>
          <w:color w:val="000000" w:themeColor="text1"/>
          <w:sz w:val="24"/>
          <w:szCs w:val="24"/>
          <w:shd w:val="clear" w:color="auto" w:fill="FFFFFF"/>
        </w:rPr>
        <w:t>Sekolah</w:t>
      </w:r>
      <w:proofErr w:type="spellEnd"/>
      <w:r w:rsidRPr="0034756D">
        <w:rPr>
          <w:rFonts w:ascii="Times New Roman" w:hAnsi="Times New Roman" w:cs="Times New Roman"/>
          <w:color w:val="000000" w:themeColor="text1"/>
          <w:sz w:val="24"/>
          <w:szCs w:val="24"/>
          <w:shd w:val="clear" w:color="auto" w:fill="FFFFFF"/>
        </w:rPr>
        <w:t xml:space="preserve"> Tinggi </w:t>
      </w:r>
      <w:proofErr w:type="spellStart"/>
      <w:proofErr w:type="gramStart"/>
      <w:r w:rsidRPr="0034756D">
        <w:rPr>
          <w:rFonts w:ascii="Times New Roman" w:hAnsi="Times New Roman" w:cs="Times New Roman"/>
          <w:color w:val="000000" w:themeColor="text1"/>
          <w:sz w:val="24"/>
          <w:szCs w:val="24"/>
          <w:shd w:val="clear" w:color="auto" w:fill="FFFFFF"/>
        </w:rPr>
        <w:t>Teologi</w:t>
      </w:r>
      <w:proofErr w:type="spellEnd"/>
      <w:r w:rsidRPr="0034756D">
        <w:rPr>
          <w:rFonts w:ascii="Times New Roman" w:hAnsi="Times New Roman" w:cs="Times New Roman"/>
          <w:color w:val="000000" w:themeColor="text1"/>
          <w:sz w:val="24"/>
          <w:szCs w:val="24"/>
          <w:shd w:val="clear" w:color="auto" w:fill="FFFFFF"/>
        </w:rPr>
        <w:t xml:space="preserve">  </w:t>
      </w:r>
      <w:proofErr w:type="spellStart"/>
      <w:r w:rsidRPr="0034756D">
        <w:rPr>
          <w:rFonts w:ascii="Times New Roman" w:hAnsi="Times New Roman" w:cs="Times New Roman"/>
          <w:color w:val="000000" w:themeColor="text1"/>
          <w:sz w:val="24"/>
          <w:szCs w:val="24"/>
          <w:shd w:val="clear" w:color="auto" w:fill="FFFFFF"/>
        </w:rPr>
        <w:t>Soteria</w:t>
      </w:r>
      <w:proofErr w:type="spellEnd"/>
      <w:proofErr w:type="gramEnd"/>
      <w:r w:rsidRPr="0034756D">
        <w:rPr>
          <w:rFonts w:ascii="Times New Roman" w:hAnsi="Times New Roman" w:cs="Times New Roman"/>
          <w:color w:val="000000" w:themeColor="text1"/>
          <w:sz w:val="24"/>
          <w:szCs w:val="24"/>
          <w:shd w:val="clear" w:color="auto" w:fill="FFFFFF"/>
        </w:rPr>
        <w:t xml:space="preserve"> Purwokerto</w:t>
      </w:r>
      <w:r w:rsidRPr="0034756D">
        <w:rPr>
          <w:rFonts w:ascii="Times New Roman" w:hAnsi="Times New Roman" w:cs="Times New Roman"/>
          <w:color w:val="000000" w:themeColor="text1"/>
          <w:sz w:val="24"/>
          <w:szCs w:val="24"/>
          <w:shd w:val="clear" w:color="auto" w:fill="FFFFFF"/>
          <w:vertAlign w:val="superscript"/>
        </w:rPr>
        <w:t>1,2</w:t>
      </w:r>
    </w:p>
    <w:p w14:paraId="4718DA69" w14:textId="77777777" w:rsidR="0034756D" w:rsidRPr="0034756D" w:rsidRDefault="00000000" w:rsidP="0034756D">
      <w:pPr>
        <w:tabs>
          <w:tab w:val="center" w:pos="4680"/>
          <w:tab w:val="left" w:pos="7668"/>
        </w:tabs>
        <w:spacing w:after="0" w:line="240" w:lineRule="auto"/>
        <w:jc w:val="center"/>
        <w:rPr>
          <w:rFonts w:ascii="Times New Roman" w:eastAsia="Times New Roman" w:hAnsi="Times New Roman" w:cs="Times New Roman"/>
          <w:bCs/>
          <w:iCs/>
          <w:color w:val="000000" w:themeColor="text1"/>
          <w:sz w:val="24"/>
          <w:szCs w:val="24"/>
        </w:rPr>
      </w:pPr>
      <w:hyperlink r:id="rId7" w:history="1">
        <w:r w:rsidR="0034756D" w:rsidRPr="0034756D">
          <w:rPr>
            <w:rStyle w:val="Hyperlink"/>
            <w:rFonts w:ascii="Times New Roman" w:hAnsi="Times New Roman" w:cs="Times New Roman"/>
            <w:bCs/>
            <w:color w:val="000000" w:themeColor="text1"/>
            <w:sz w:val="24"/>
            <w:szCs w:val="24"/>
            <w:u w:val="none"/>
            <w:shd w:val="clear" w:color="auto" w:fill="FFFFFF"/>
          </w:rPr>
          <w:t>fitrijwar31@gmail.com</w:t>
        </w:r>
        <w:r w:rsidR="0034756D" w:rsidRPr="0034756D">
          <w:rPr>
            <w:rStyle w:val="Hyperlink"/>
            <w:rFonts w:ascii="Times New Roman" w:hAnsi="Times New Roman" w:cs="Times New Roman"/>
            <w:bCs/>
            <w:color w:val="000000" w:themeColor="text1"/>
            <w:sz w:val="24"/>
            <w:szCs w:val="24"/>
            <w:u w:val="none"/>
            <w:shd w:val="clear" w:color="auto" w:fill="FFFFFF"/>
            <w:vertAlign w:val="superscript"/>
          </w:rPr>
          <w:t>1</w:t>
        </w:r>
      </w:hyperlink>
      <w:r w:rsidR="0034756D" w:rsidRPr="0034756D">
        <w:rPr>
          <w:rStyle w:val="Hyperlink"/>
          <w:rFonts w:ascii="Times New Roman" w:hAnsi="Times New Roman" w:cs="Times New Roman"/>
          <w:bCs/>
          <w:color w:val="000000" w:themeColor="text1"/>
          <w:sz w:val="24"/>
          <w:szCs w:val="24"/>
          <w:u w:val="none"/>
          <w:shd w:val="clear" w:color="auto" w:fill="FFFFFF"/>
        </w:rPr>
        <w:t xml:space="preserve">, </w:t>
      </w:r>
      <w:r w:rsidR="0034756D" w:rsidRPr="0034756D">
        <w:rPr>
          <w:rFonts w:ascii="Times New Roman" w:eastAsia="Times New Roman" w:hAnsi="Times New Roman" w:cs="Times New Roman"/>
          <w:bCs/>
          <w:iCs/>
          <w:color w:val="000000" w:themeColor="text1"/>
          <w:sz w:val="24"/>
          <w:szCs w:val="24"/>
        </w:rPr>
        <w:t>stephanusliem1966@gmail.com</w:t>
      </w:r>
      <w:r w:rsidR="0034756D" w:rsidRPr="0034756D">
        <w:rPr>
          <w:rFonts w:ascii="Times New Roman" w:eastAsia="Times New Roman" w:hAnsi="Times New Roman" w:cs="Times New Roman"/>
          <w:bCs/>
          <w:iCs/>
          <w:color w:val="000000" w:themeColor="text1"/>
          <w:sz w:val="24"/>
          <w:szCs w:val="24"/>
          <w:vertAlign w:val="superscript"/>
        </w:rPr>
        <w:t>2</w:t>
      </w:r>
    </w:p>
    <w:p w14:paraId="3FCEF26E" w14:textId="77777777" w:rsidR="0034756D" w:rsidRDefault="0034756D" w:rsidP="00F27985">
      <w:pPr>
        <w:spacing w:after="0" w:line="240" w:lineRule="auto"/>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14"/>
        <w:gridCol w:w="6236"/>
      </w:tblGrid>
      <w:tr w:rsidR="0034756D" w:rsidRPr="00864383" w14:paraId="4AC90EA3" w14:textId="77777777" w:rsidTr="0034756D">
        <w:tc>
          <w:tcPr>
            <w:tcW w:w="3114" w:type="dxa"/>
          </w:tcPr>
          <w:p w14:paraId="3A2C63D8" w14:textId="008146E4" w:rsidR="0034756D" w:rsidRPr="00864383" w:rsidRDefault="0034756D" w:rsidP="00F27985">
            <w:pPr>
              <w:spacing w:after="0" w:line="240" w:lineRule="auto"/>
              <w:rPr>
                <w:rFonts w:ascii="Times New Roman" w:hAnsi="Times New Roman" w:cs="Times New Roman"/>
                <w:b/>
              </w:rPr>
            </w:pPr>
            <w:r w:rsidRPr="00864383">
              <w:rPr>
                <w:rFonts w:ascii="Times New Roman" w:hAnsi="Times New Roman" w:cs="Times New Roman"/>
                <w:b/>
              </w:rPr>
              <w:t>Article History</w:t>
            </w:r>
          </w:p>
          <w:p w14:paraId="338F4FCB" w14:textId="44D5BA5E" w:rsidR="0034756D" w:rsidRPr="00864383" w:rsidRDefault="0034756D" w:rsidP="0034756D">
            <w:pPr>
              <w:pStyle w:val="ListParagraph"/>
              <w:numPr>
                <w:ilvl w:val="0"/>
                <w:numId w:val="2"/>
              </w:numPr>
              <w:spacing w:after="0" w:line="240" w:lineRule="auto"/>
              <w:ind w:left="360"/>
              <w:rPr>
                <w:rFonts w:ascii="Times New Roman" w:hAnsi="Times New Roman" w:cs="Times New Roman"/>
                <w:bCs/>
              </w:rPr>
            </w:pPr>
            <w:r w:rsidRPr="00864383">
              <w:rPr>
                <w:rFonts w:ascii="Times New Roman" w:hAnsi="Times New Roman" w:cs="Times New Roman"/>
                <w:bCs/>
              </w:rPr>
              <w:t>Submitted: 12 April 2023</w:t>
            </w:r>
          </w:p>
          <w:p w14:paraId="6E2EFCBA" w14:textId="4983C1E2" w:rsidR="0034756D" w:rsidRPr="00864383" w:rsidRDefault="0034756D" w:rsidP="0034756D">
            <w:pPr>
              <w:pStyle w:val="ListParagraph"/>
              <w:numPr>
                <w:ilvl w:val="0"/>
                <w:numId w:val="2"/>
              </w:numPr>
              <w:spacing w:after="0" w:line="240" w:lineRule="auto"/>
              <w:ind w:left="360"/>
              <w:rPr>
                <w:rFonts w:ascii="Times New Roman" w:hAnsi="Times New Roman" w:cs="Times New Roman"/>
                <w:bCs/>
              </w:rPr>
            </w:pPr>
            <w:r w:rsidRPr="00864383">
              <w:rPr>
                <w:rFonts w:ascii="Times New Roman" w:hAnsi="Times New Roman" w:cs="Times New Roman"/>
                <w:bCs/>
              </w:rPr>
              <w:t>Accepted: 13 Mei 2023</w:t>
            </w:r>
          </w:p>
          <w:p w14:paraId="0A0D713C" w14:textId="53274488" w:rsidR="0034756D" w:rsidRPr="00864383" w:rsidRDefault="0034756D" w:rsidP="0034756D">
            <w:pPr>
              <w:pStyle w:val="ListParagraph"/>
              <w:numPr>
                <w:ilvl w:val="0"/>
                <w:numId w:val="2"/>
              </w:numPr>
              <w:spacing w:after="0" w:line="240" w:lineRule="auto"/>
              <w:ind w:left="360"/>
              <w:rPr>
                <w:rFonts w:ascii="Times New Roman" w:hAnsi="Times New Roman" w:cs="Times New Roman"/>
                <w:bCs/>
              </w:rPr>
            </w:pPr>
            <w:r w:rsidRPr="00864383">
              <w:rPr>
                <w:rFonts w:ascii="Times New Roman" w:hAnsi="Times New Roman" w:cs="Times New Roman"/>
                <w:bCs/>
              </w:rPr>
              <w:t>Published: 2</w:t>
            </w:r>
            <w:r w:rsidR="006D0A3E">
              <w:rPr>
                <w:rFonts w:ascii="Times New Roman" w:hAnsi="Times New Roman" w:cs="Times New Roman"/>
                <w:bCs/>
              </w:rPr>
              <w:t>0</w:t>
            </w:r>
            <w:r w:rsidRPr="00864383">
              <w:rPr>
                <w:rFonts w:ascii="Times New Roman" w:hAnsi="Times New Roman" w:cs="Times New Roman"/>
                <w:bCs/>
              </w:rPr>
              <w:t xml:space="preserve"> Mei 2023</w:t>
            </w:r>
          </w:p>
        </w:tc>
        <w:tc>
          <w:tcPr>
            <w:tcW w:w="6236" w:type="dxa"/>
          </w:tcPr>
          <w:p w14:paraId="539E6D2D" w14:textId="77777777" w:rsidR="0034756D" w:rsidRPr="00864383" w:rsidRDefault="0034756D" w:rsidP="0034756D">
            <w:pPr>
              <w:tabs>
                <w:tab w:val="center" w:pos="4680"/>
                <w:tab w:val="left" w:pos="7668"/>
              </w:tabs>
              <w:spacing w:after="0" w:line="240" w:lineRule="auto"/>
              <w:rPr>
                <w:rFonts w:ascii="Times New Roman" w:hAnsi="Times New Roman" w:cs="Times New Roman"/>
                <w:i/>
              </w:rPr>
            </w:pPr>
            <w:r w:rsidRPr="008E6132">
              <w:rPr>
                <w:rFonts w:ascii="Times New Roman" w:hAnsi="Times New Roman" w:cs="Times New Roman"/>
                <w:b/>
                <w:i/>
                <w:iCs/>
              </w:rPr>
              <w:t>Keywords:</w:t>
            </w:r>
            <w:r w:rsidRPr="00864383">
              <w:rPr>
                <w:rFonts w:ascii="Times New Roman" w:hAnsi="Times New Roman" w:cs="Times New Roman"/>
                <w:bCs/>
              </w:rPr>
              <w:t xml:space="preserve"> </w:t>
            </w:r>
            <w:r w:rsidRPr="00864383">
              <w:rPr>
                <w:rFonts w:ascii="Times New Roman" w:hAnsi="Times New Roman" w:cs="Times New Roman"/>
                <w:i/>
              </w:rPr>
              <w:t>love; heart; mind; sanctification; liberation; Christ.</w:t>
            </w:r>
          </w:p>
          <w:p w14:paraId="251224B7" w14:textId="77777777" w:rsidR="00864383" w:rsidRDefault="00864383" w:rsidP="0034756D">
            <w:pPr>
              <w:tabs>
                <w:tab w:val="center" w:pos="4680"/>
                <w:tab w:val="left" w:pos="7668"/>
              </w:tabs>
              <w:spacing w:after="0" w:line="240" w:lineRule="auto"/>
              <w:rPr>
                <w:rFonts w:ascii="Times New Roman" w:hAnsi="Times New Roman" w:cs="Times New Roman"/>
                <w:b/>
                <w:bCs/>
                <w:iCs/>
              </w:rPr>
            </w:pPr>
          </w:p>
          <w:p w14:paraId="40BDC205" w14:textId="436C1944" w:rsidR="0034756D" w:rsidRPr="00864383" w:rsidRDefault="0034756D" w:rsidP="0034756D">
            <w:pPr>
              <w:tabs>
                <w:tab w:val="center" w:pos="4680"/>
                <w:tab w:val="left" w:pos="7668"/>
              </w:tabs>
              <w:spacing w:after="0" w:line="240" w:lineRule="auto"/>
              <w:rPr>
                <w:rFonts w:ascii="Times New Roman" w:hAnsi="Times New Roman" w:cs="Times New Roman"/>
                <w:bCs/>
                <w:iCs/>
              </w:rPr>
            </w:pPr>
            <w:r w:rsidRPr="00864383">
              <w:rPr>
                <w:rFonts w:ascii="Times New Roman" w:hAnsi="Times New Roman" w:cs="Times New Roman"/>
                <w:b/>
                <w:bCs/>
                <w:iCs/>
              </w:rPr>
              <w:t xml:space="preserve">Kata </w:t>
            </w:r>
            <w:proofErr w:type="spellStart"/>
            <w:r w:rsidRPr="00864383">
              <w:rPr>
                <w:rFonts w:ascii="Times New Roman" w:hAnsi="Times New Roman" w:cs="Times New Roman"/>
                <w:b/>
                <w:bCs/>
                <w:iCs/>
              </w:rPr>
              <w:t>Kunci</w:t>
            </w:r>
            <w:proofErr w:type="spellEnd"/>
            <w:r w:rsidRPr="00864383">
              <w:rPr>
                <w:rFonts w:ascii="Times New Roman" w:hAnsi="Times New Roman" w:cs="Times New Roman"/>
                <w:b/>
                <w:bCs/>
                <w:iCs/>
              </w:rPr>
              <w:t>:</w:t>
            </w:r>
            <w:r w:rsidRPr="00864383">
              <w:rPr>
                <w:rFonts w:ascii="Times New Roman" w:hAnsi="Times New Roman" w:cs="Times New Roman"/>
                <w:iCs/>
              </w:rPr>
              <w:t xml:space="preserve"> </w:t>
            </w:r>
            <w:proofErr w:type="spellStart"/>
            <w:r w:rsidR="00864383" w:rsidRPr="00864383">
              <w:rPr>
                <w:rFonts w:ascii="Times New Roman" w:hAnsi="Times New Roman" w:cs="Times New Roman"/>
              </w:rPr>
              <w:t>kasih</w:t>
            </w:r>
            <w:proofErr w:type="spellEnd"/>
            <w:r w:rsidR="00864383" w:rsidRPr="00864383">
              <w:rPr>
                <w:rFonts w:ascii="Times New Roman" w:hAnsi="Times New Roman" w:cs="Times New Roman"/>
              </w:rPr>
              <w:t xml:space="preserve">; </w:t>
            </w:r>
            <w:proofErr w:type="spellStart"/>
            <w:r w:rsidR="00864383" w:rsidRPr="00864383">
              <w:rPr>
                <w:rFonts w:ascii="Times New Roman" w:hAnsi="Times New Roman" w:cs="Times New Roman"/>
              </w:rPr>
              <w:t>hati</w:t>
            </w:r>
            <w:proofErr w:type="spellEnd"/>
            <w:r w:rsidR="00864383" w:rsidRPr="00864383">
              <w:rPr>
                <w:rFonts w:ascii="Times New Roman" w:hAnsi="Times New Roman" w:cs="Times New Roman"/>
              </w:rPr>
              <w:t xml:space="preserve">; </w:t>
            </w:r>
            <w:proofErr w:type="spellStart"/>
            <w:r w:rsidR="00864383" w:rsidRPr="00864383">
              <w:rPr>
                <w:rFonts w:ascii="Times New Roman" w:hAnsi="Times New Roman" w:cs="Times New Roman"/>
              </w:rPr>
              <w:t>pikiran</w:t>
            </w:r>
            <w:proofErr w:type="spellEnd"/>
            <w:r w:rsidR="00864383" w:rsidRPr="00864383">
              <w:rPr>
                <w:rFonts w:ascii="Times New Roman" w:hAnsi="Times New Roman" w:cs="Times New Roman"/>
              </w:rPr>
              <w:t xml:space="preserve">; </w:t>
            </w:r>
            <w:proofErr w:type="spellStart"/>
            <w:r w:rsidR="00864383" w:rsidRPr="00864383">
              <w:rPr>
                <w:rFonts w:ascii="Times New Roman" w:hAnsi="Times New Roman" w:cs="Times New Roman"/>
              </w:rPr>
              <w:t>pengudusan</w:t>
            </w:r>
            <w:proofErr w:type="spellEnd"/>
            <w:r w:rsidR="00864383" w:rsidRPr="00864383">
              <w:rPr>
                <w:rFonts w:ascii="Times New Roman" w:hAnsi="Times New Roman" w:cs="Times New Roman"/>
              </w:rPr>
              <w:t xml:space="preserve">; </w:t>
            </w:r>
            <w:proofErr w:type="spellStart"/>
            <w:r w:rsidR="00864383" w:rsidRPr="00864383">
              <w:rPr>
                <w:rFonts w:ascii="Times New Roman" w:hAnsi="Times New Roman" w:cs="Times New Roman"/>
              </w:rPr>
              <w:t>pembebasan</w:t>
            </w:r>
            <w:proofErr w:type="spellEnd"/>
            <w:r w:rsidR="00864383" w:rsidRPr="00864383">
              <w:rPr>
                <w:rFonts w:ascii="Times New Roman" w:hAnsi="Times New Roman" w:cs="Times New Roman"/>
              </w:rPr>
              <w:t xml:space="preserve">; </w:t>
            </w:r>
            <w:proofErr w:type="spellStart"/>
            <w:r w:rsidR="00864383" w:rsidRPr="00864383">
              <w:rPr>
                <w:rFonts w:ascii="Times New Roman" w:hAnsi="Times New Roman" w:cs="Times New Roman"/>
              </w:rPr>
              <w:t>Kristus</w:t>
            </w:r>
            <w:proofErr w:type="spellEnd"/>
            <w:r w:rsidR="00864383" w:rsidRPr="00864383">
              <w:rPr>
                <w:rFonts w:ascii="Times New Roman" w:hAnsi="Times New Roman" w:cs="Times New Roman"/>
              </w:rPr>
              <w:t>.</w:t>
            </w:r>
          </w:p>
        </w:tc>
      </w:tr>
    </w:tbl>
    <w:p w14:paraId="02BEAA9E" w14:textId="77777777" w:rsidR="0034756D" w:rsidRDefault="0034756D" w:rsidP="00F27985">
      <w:pPr>
        <w:spacing w:after="0" w:line="240" w:lineRule="auto"/>
        <w:rPr>
          <w:rFonts w:ascii="Times New Roman" w:hAnsi="Times New Roman" w:cs="Times New Roman"/>
          <w:b/>
          <w:sz w:val="28"/>
          <w:szCs w:val="28"/>
        </w:rPr>
      </w:pPr>
    </w:p>
    <w:p w14:paraId="4FD19C22" w14:textId="77777777" w:rsidR="00B2277F" w:rsidRPr="00A72228" w:rsidRDefault="00B2277F" w:rsidP="00A72228">
      <w:pPr>
        <w:spacing w:after="0" w:line="240" w:lineRule="auto"/>
        <w:jc w:val="center"/>
        <w:rPr>
          <w:rFonts w:ascii="Times New Roman" w:hAnsi="Times New Roman" w:cs="Times New Roman"/>
          <w:b/>
          <w:i/>
          <w:sz w:val="24"/>
          <w:szCs w:val="24"/>
        </w:rPr>
      </w:pPr>
      <w:r w:rsidRPr="00A72228">
        <w:rPr>
          <w:rFonts w:ascii="Times New Roman" w:hAnsi="Times New Roman" w:cs="Times New Roman"/>
          <w:b/>
          <w:i/>
          <w:sz w:val="24"/>
          <w:szCs w:val="24"/>
        </w:rPr>
        <w:t>Abstract</w:t>
      </w:r>
    </w:p>
    <w:p w14:paraId="375FA562" w14:textId="77777777" w:rsidR="00B2277F" w:rsidRPr="00A72228" w:rsidRDefault="00B2277F" w:rsidP="00A72228">
      <w:pPr>
        <w:spacing w:after="0" w:line="240" w:lineRule="auto"/>
        <w:jc w:val="both"/>
        <w:rPr>
          <w:rFonts w:ascii="Times New Roman" w:hAnsi="Times New Roman" w:cs="Times New Roman"/>
          <w:i/>
          <w:sz w:val="24"/>
          <w:szCs w:val="24"/>
        </w:rPr>
      </w:pPr>
      <w:r w:rsidRPr="00A72228">
        <w:rPr>
          <w:rFonts w:ascii="Times New Roman" w:hAnsi="Times New Roman" w:cs="Times New Roman"/>
          <w:i/>
          <w:sz w:val="24"/>
          <w:szCs w:val="24"/>
        </w:rPr>
        <w:t xml:space="preserve">Love is a very important thing in the life of a believer, because through love humans can love God and love their fellow human beings. But in reality, many believers actually underestimate and even find it very difficult to love people whose degrees may not match the expected expectations. Therefore, this study aims to provide an explanation for everyone so that they can understand what love is like according to St. Maximus, and after knowing the definition of love, they will apply it and apply it in everyday life both to love fellow human beings </w:t>
      </w:r>
      <w:proofErr w:type="gramStart"/>
      <w:r w:rsidRPr="00A72228">
        <w:rPr>
          <w:rFonts w:ascii="Times New Roman" w:hAnsi="Times New Roman" w:cs="Times New Roman"/>
          <w:i/>
          <w:sz w:val="24"/>
          <w:szCs w:val="24"/>
        </w:rPr>
        <w:t>especially</w:t>
      </w:r>
      <w:proofErr w:type="gramEnd"/>
      <w:r w:rsidRPr="00A72228">
        <w:rPr>
          <w:rFonts w:ascii="Times New Roman" w:hAnsi="Times New Roman" w:cs="Times New Roman"/>
          <w:i/>
          <w:sz w:val="24"/>
          <w:szCs w:val="24"/>
        </w:rPr>
        <w:t xml:space="preserve"> to love God.</w:t>
      </w:r>
    </w:p>
    <w:p w14:paraId="3C1B31BE" w14:textId="77777777" w:rsidR="00AE373A" w:rsidRDefault="00AE373A" w:rsidP="00A72228">
      <w:pPr>
        <w:spacing w:after="0" w:line="240" w:lineRule="auto"/>
        <w:jc w:val="both"/>
        <w:rPr>
          <w:rFonts w:ascii="Times New Roman" w:hAnsi="Times New Roman" w:cs="Times New Roman"/>
          <w:b/>
          <w:bCs/>
          <w:i/>
          <w:sz w:val="24"/>
          <w:szCs w:val="24"/>
        </w:rPr>
      </w:pPr>
    </w:p>
    <w:p w14:paraId="09A2AE1A" w14:textId="77777777" w:rsidR="00B2277F" w:rsidRPr="00A72228" w:rsidRDefault="00B2277F" w:rsidP="00A72228">
      <w:pPr>
        <w:spacing w:after="0" w:line="240" w:lineRule="auto"/>
        <w:jc w:val="center"/>
        <w:rPr>
          <w:rFonts w:ascii="Times New Roman" w:hAnsi="Times New Roman" w:cs="Times New Roman"/>
          <w:b/>
          <w:sz w:val="24"/>
          <w:szCs w:val="24"/>
        </w:rPr>
      </w:pPr>
      <w:proofErr w:type="spellStart"/>
      <w:r w:rsidRPr="00A72228">
        <w:rPr>
          <w:rFonts w:ascii="Times New Roman" w:hAnsi="Times New Roman" w:cs="Times New Roman"/>
          <w:b/>
          <w:sz w:val="24"/>
          <w:szCs w:val="24"/>
        </w:rPr>
        <w:t>Abstrak</w:t>
      </w:r>
      <w:proofErr w:type="spellEnd"/>
    </w:p>
    <w:p w14:paraId="40FDCEFF" w14:textId="77777777" w:rsidR="00B2277F" w:rsidRPr="00A72228" w:rsidRDefault="00B2277F" w:rsidP="00A72228">
      <w:pPr>
        <w:spacing w:after="0" w:line="240" w:lineRule="auto"/>
        <w:jc w:val="both"/>
        <w:rPr>
          <w:rFonts w:ascii="Times New Roman" w:hAnsi="Times New Roman" w:cs="Times New Roman"/>
          <w:bCs/>
          <w:i/>
          <w:sz w:val="24"/>
          <w:szCs w:val="24"/>
        </w:rPr>
      </w:pPr>
      <w:r w:rsidRPr="00A72228">
        <w:rPr>
          <w:rFonts w:ascii="Times New Roman" w:hAnsi="Times New Roman" w:cs="Times New Roman"/>
          <w:bCs/>
          <w:sz w:val="24"/>
          <w:szCs w:val="24"/>
        </w:rPr>
        <w:t xml:space="preserve">Kasih </w:t>
      </w:r>
      <w:proofErr w:type="spellStart"/>
      <w:r w:rsidRPr="00A72228">
        <w:rPr>
          <w:rFonts w:ascii="Times New Roman" w:hAnsi="Times New Roman" w:cs="Times New Roman"/>
          <w:bCs/>
          <w:sz w:val="24"/>
          <w:szCs w:val="24"/>
        </w:rPr>
        <w:t>adalah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suatu</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hal</w:t>
      </w:r>
      <w:proofErr w:type="spellEnd"/>
      <w:r w:rsidRPr="00A72228">
        <w:rPr>
          <w:rFonts w:ascii="Times New Roman" w:hAnsi="Times New Roman" w:cs="Times New Roman"/>
          <w:bCs/>
          <w:sz w:val="24"/>
          <w:szCs w:val="24"/>
        </w:rPr>
        <w:t xml:space="preserve"> yang sangat </w:t>
      </w:r>
      <w:proofErr w:type="spellStart"/>
      <w:r w:rsidRPr="00A72228">
        <w:rPr>
          <w:rFonts w:ascii="Times New Roman" w:hAnsi="Times New Roman" w:cs="Times New Roman"/>
          <w:bCs/>
          <w:sz w:val="24"/>
          <w:szCs w:val="24"/>
        </w:rPr>
        <w:t>penting</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dalam</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hidup</w:t>
      </w:r>
      <w:proofErr w:type="spellEnd"/>
      <w:r w:rsidRPr="00A72228">
        <w:rPr>
          <w:rFonts w:ascii="Times New Roman" w:hAnsi="Times New Roman" w:cs="Times New Roman"/>
          <w:bCs/>
          <w:sz w:val="24"/>
          <w:szCs w:val="24"/>
        </w:rPr>
        <w:t xml:space="preserve"> orang </w:t>
      </w:r>
      <w:proofErr w:type="spellStart"/>
      <w:r w:rsidRPr="00A72228">
        <w:rPr>
          <w:rFonts w:ascii="Times New Roman" w:hAnsi="Times New Roman" w:cs="Times New Roman"/>
          <w:bCs/>
          <w:sz w:val="24"/>
          <w:szCs w:val="24"/>
        </w:rPr>
        <w:t>percaya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karena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melalui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manusia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bisa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mencintai</w:t>
      </w:r>
      <w:proofErr w:type="spellEnd"/>
      <w:r w:rsidRPr="00A72228">
        <w:rPr>
          <w:rFonts w:ascii="Times New Roman" w:hAnsi="Times New Roman" w:cs="Times New Roman"/>
          <w:bCs/>
          <w:sz w:val="24"/>
          <w:szCs w:val="24"/>
        </w:rPr>
        <w:t xml:space="preserve"> Allah dan </w:t>
      </w:r>
      <w:proofErr w:type="spellStart"/>
      <w:r w:rsidRPr="00A72228">
        <w:rPr>
          <w:rFonts w:ascii="Times New Roman" w:hAnsi="Times New Roman" w:cs="Times New Roman"/>
          <w:bCs/>
          <w:sz w:val="24"/>
          <w:szCs w:val="24"/>
        </w:rPr>
        <w:t>mengasihi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sesamanya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manusia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Namun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realitanya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banyak</w:t>
      </w:r>
      <w:proofErr w:type="spellEnd"/>
      <w:r w:rsidRPr="00A72228">
        <w:rPr>
          <w:rFonts w:ascii="Times New Roman" w:hAnsi="Times New Roman" w:cs="Times New Roman"/>
          <w:bCs/>
          <w:sz w:val="24"/>
          <w:szCs w:val="24"/>
        </w:rPr>
        <w:t xml:space="preserve"> orang </w:t>
      </w:r>
      <w:proofErr w:type="spellStart"/>
      <w:r w:rsidRPr="00A72228">
        <w:rPr>
          <w:rFonts w:ascii="Times New Roman" w:hAnsi="Times New Roman" w:cs="Times New Roman"/>
          <w:bCs/>
          <w:sz w:val="24"/>
          <w:szCs w:val="24"/>
        </w:rPr>
        <w:t>percaya</w:t>
      </w:r>
      <w:proofErr w:type="spellEnd"/>
      <w:r w:rsidRPr="00A72228">
        <w:rPr>
          <w:rFonts w:ascii="Times New Roman" w:hAnsi="Times New Roman" w:cs="Times New Roman"/>
          <w:bCs/>
          <w:sz w:val="24"/>
          <w:szCs w:val="24"/>
        </w:rPr>
        <w:t xml:space="preserve"> yang </w:t>
      </w:r>
      <w:proofErr w:type="spellStart"/>
      <w:r w:rsidRPr="00A72228">
        <w:rPr>
          <w:rFonts w:ascii="Times New Roman" w:hAnsi="Times New Roman" w:cs="Times New Roman"/>
          <w:bCs/>
          <w:sz w:val="24"/>
          <w:szCs w:val="24"/>
        </w:rPr>
        <w:t>justru</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menyelepekan</w:t>
      </w:r>
      <w:proofErr w:type="spellEnd"/>
      <w:r w:rsidRPr="00A72228">
        <w:rPr>
          <w:rFonts w:ascii="Times New Roman" w:hAnsi="Times New Roman" w:cs="Times New Roman"/>
          <w:bCs/>
          <w:sz w:val="24"/>
          <w:szCs w:val="24"/>
        </w:rPr>
        <w:t xml:space="preserve"> dan </w:t>
      </w:r>
      <w:proofErr w:type="spellStart"/>
      <w:r w:rsidRPr="00A72228">
        <w:rPr>
          <w:rFonts w:ascii="Times New Roman" w:hAnsi="Times New Roman" w:cs="Times New Roman"/>
          <w:bCs/>
          <w:sz w:val="24"/>
          <w:szCs w:val="24"/>
        </w:rPr>
        <w:t>bahkan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mereka</w:t>
      </w:r>
      <w:proofErr w:type="spellEnd"/>
      <w:r w:rsidRPr="00A72228">
        <w:rPr>
          <w:rFonts w:ascii="Times New Roman" w:hAnsi="Times New Roman" w:cs="Times New Roman"/>
          <w:bCs/>
          <w:sz w:val="24"/>
          <w:szCs w:val="24"/>
        </w:rPr>
        <w:t xml:space="preserve"> sangat </w:t>
      </w:r>
      <w:proofErr w:type="spellStart"/>
      <w:r w:rsidRPr="00A72228">
        <w:rPr>
          <w:rFonts w:ascii="Times New Roman" w:hAnsi="Times New Roman" w:cs="Times New Roman"/>
          <w:bCs/>
          <w:sz w:val="24"/>
          <w:szCs w:val="24"/>
        </w:rPr>
        <w:t>susah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untuk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mengasihi</w:t>
      </w:r>
      <w:proofErr w:type="spellEnd"/>
      <w:r w:rsidRPr="00A72228">
        <w:rPr>
          <w:rFonts w:ascii="Times New Roman" w:hAnsi="Times New Roman" w:cs="Times New Roman"/>
          <w:bCs/>
          <w:sz w:val="24"/>
          <w:szCs w:val="24"/>
        </w:rPr>
        <w:t xml:space="preserve"> orang-orang yang </w:t>
      </w:r>
      <w:proofErr w:type="spellStart"/>
      <w:r w:rsidRPr="00A72228">
        <w:rPr>
          <w:rFonts w:ascii="Times New Roman" w:hAnsi="Times New Roman" w:cs="Times New Roman"/>
          <w:bCs/>
          <w:sz w:val="24"/>
          <w:szCs w:val="24"/>
        </w:rPr>
        <w:t>mungkin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derajatnya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tidak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sesuai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dengan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ekspektasi</w:t>
      </w:r>
      <w:proofErr w:type="spellEnd"/>
      <w:r w:rsidRPr="00A72228">
        <w:rPr>
          <w:rFonts w:ascii="Times New Roman" w:hAnsi="Times New Roman" w:cs="Times New Roman"/>
          <w:bCs/>
          <w:sz w:val="24"/>
          <w:szCs w:val="24"/>
        </w:rPr>
        <w:t xml:space="preserve"> yang </w:t>
      </w:r>
      <w:proofErr w:type="spellStart"/>
      <w:r w:rsidRPr="00A72228">
        <w:rPr>
          <w:rFonts w:ascii="Times New Roman" w:hAnsi="Times New Roman" w:cs="Times New Roman"/>
          <w:bCs/>
          <w:sz w:val="24"/>
          <w:szCs w:val="24"/>
        </w:rPr>
        <w:t>diharapkan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Maka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dari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itu</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penelitian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ini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bertujuan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memberi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penjelasan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bagi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setiap</w:t>
      </w:r>
      <w:proofErr w:type="spellEnd"/>
      <w:r w:rsidRPr="00A72228">
        <w:rPr>
          <w:rFonts w:ascii="Times New Roman" w:hAnsi="Times New Roman" w:cs="Times New Roman"/>
          <w:bCs/>
          <w:sz w:val="24"/>
          <w:szCs w:val="24"/>
        </w:rPr>
        <w:t xml:space="preserve"> orang </w:t>
      </w:r>
      <w:proofErr w:type="spellStart"/>
      <w:r w:rsidRPr="00A72228">
        <w:rPr>
          <w:rFonts w:ascii="Times New Roman" w:hAnsi="Times New Roman" w:cs="Times New Roman"/>
          <w:bCs/>
          <w:sz w:val="24"/>
          <w:szCs w:val="24"/>
        </w:rPr>
        <w:t>supaya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mereka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bisa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memahami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itu</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seperti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apa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menurut</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pandangan</w:t>
      </w:r>
      <w:proofErr w:type="spellEnd"/>
      <w:r w:rsidRPr="00A72228">
        <w:rPr>
          <w:rFonts w:ascii="Times New Roman" w:hAnsi="Times New Roman" w:cs="Times New Roman"/>
          <w:bCs/>
          <w:sz w:val="24"/>
          <w:szCs w:val="24"/>
        </w:rPr>
        <w:t xml:space="preserve"> St. Maximus, dan </w:t>
      </w:r>
      <w:proofErr w:type="spellStart"/>
      <w:r w:rsidRPr="00A72228">
        <w:rPr>
          <w:rFonts w:ascii="Times New Roman" w:hAnsi="Times New Roman" w:cs="Times New Roman"/>
          <w:bCs/>
          <w:sz w:val="24"/>
          <w:szCs w:val="24"/>
        </w:rPr>
        <w:t>setelah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mengetahui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definisi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tentang</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maka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mereka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akan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mengaplikasikannya</w:t>
      </w:r>
      <w:proofErr w:type="spellEnd"/>
      <w:r w:rsidRPr="00A72228">
        <w:rPr>
          <w:rFonts w:ascii="Times New Roman" w:hAnsi="Times New Roman" w:cs="Times New Roman"/>
          <w:bCs/>
          <w:sz w:val="24"/>
          <w:szCs w:val="24"/>
        </w:rPr>
        <w:t xml:space="preserve"> dan </w:t>
      </w:r>
      <w:proofErr w:type="spellStart"/>
      <w:r w:rsidRPr="00A72228">
        <w:rPr>
          <w:rFonts w:ascii="Times New Roman" w:hAnsi="Times New Roman" w:cs="Times New Roman"/>
          <w:bCs/>
          <w:sz w:val="24"/>
          <w:szCs w:val="24"/>
        </w:rPr>
        <w:t>menerapkannya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dalam</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kehidupan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sehari-hari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baik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untuk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mengasih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sesama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manusia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terlebih-lebih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untuk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mengasihi</w:t>
      </w:r>
      <w:proofErr w:type="spellEnd"/>
      <w:r w:rsidRPr="00A72228">
        <w:rPr>
          <w:rFonts w:ascii="Times New Roman" w:hAnsi="Times New Roman" w:cs="Times New Roman"/>
          <w:bCs/>
          <w:sz w:val="24"/>
          <w:szCs w:val="24"/>
        </w:rPr>
        <w:t xml:space="preserve"> Allah. </w:t>
      </w:r>
    </w:p>
    <w:p w14:paraId="7E4E09F5" w14:textId="77777777" w:rsidR="002329D6" w:rsidRDefault="002329D6" w:rsidP="002329D6">
      <w:pPr>
        <w:spacing w:after="0" w:line="240" w:lineRule="auto"/>
        <w:jc w:val="both"/>
        <w:rPr>
          <w:rFonts w:ascii="Times New Roman" w:hAnsi="Times New Roman" w:cs="Times New Roman"/>
          <w:b/>
          <w:bCs/>
          <w:sz w:val="24"/>
          <w:szCs w:val="24"/>
        </w:rPr>
      </w:pPr>
    </w:p>
    <w:p w14:paraId="5C636D22" w14:textId="77777777" w:rsidR="002329D6" w:rsidRDefault="002329D6" w:rsidP="002329D6">
      <w:pPr>
        <w:spacing w:after="0" w:line="240" w:lineRule="auto"/>
        <w:jc w:val="both"/>
        <w:rPr>
          <w:rFonts w:ascii="Times New Roman" w:hAnsi="Times New Roman" w:cs="Times New Roman"/>
          <w:b/>
          <w:bCs/>
          <w:sz w:val="24"/>
          <w:szCs w:val="24"/>
        </w:rPr>
      </w:pPr>
    </w:p>
    <w:p w14:paraId="47EC08BD" w14:textId="12E0FD55" w:rsidR="00B2277F" w:rsidRPr="00A72228" w:rsidRDefault="00B2277F" w:rsidP="00AB7588">
      <w:pPr>
        <w:spacing w:after="0" w:line="360" w:lineRule="auto"/>
        <w:jc w:val="both"/>
        <w:rPr>
          <w:rFonts w:ascii="Times New Roman" w:eastAsia="Times New Roman" w:hAnsi="Times New Roman" w:cs="Times New Roman"/>
          <w:color w:val="000000"/>
          <w:sz w:val="24"/>
          <w:szCs w:val="24"/>
          <w:lang w:val="nl-NL"/>
        </w:rPr>
      </w:pPr>
      <w:r w:rsidRPr="00A72228">
        <w:rPr>
          <w:rFonts w:ascii="Times New Roman" w:eastAsia="Times New Roman" w:hAnsi="Times New Roman" w:cs="Times New Roman"/>
          <w:b/>
          <w:color w:val="000000"/>
          <w:sz w:val="24"/>
          <w:szCs w:val="24"/>
          <w:lang w:val="nl-NL"/>
        </w:rPr>
        <w:t>PENDAHULUAN</w:t>
      </w:r>
    </w:p>
    <w:p w14:paraId="45181865" w14:textId="77777777" w:rsidR="00B2277F" w:rsidRPr="00A72228" w:rsidRDefault="00B2277F" w:rsidP="00AB7588">
      <w:pPr>
        <w:spacing w:after="0" w:line="360" w:lineRule="auto"/>
        <w:ind w:firstLine="567"/>
        <w:jc w:val="both"/>
        <w:rPr>
          <w:rFonts w:ascii="Times New Roman" w:hAnsi="Times New Roman" w:cs="Times New Roman"/>
          <w:sz w:val="24"/>
          <w:szCs w:val="24"/>
        </w:rPr>
      </w:pPr>
      <w:r w:rsidRPr="001673CA">
        <w:rPr>
          <w:rFonts w:ascii="Times New Roman" w:hAnsi="Times New Roman" w:cs="Times New Roman"/>
          <w:sz w:val="24"/>
          <w:szCs w:val="24"/>
          <w:lang w:val="nl-NL"/>
        </w:rPr>
        <w:t xml:space="preserve">Topik tentang kasih merupakan topik yang lazim dan tidak asing lagi untuk didengar atau pelajari karena pada dasarnya penciptaan dan pembebasan manusia dalam hukum dosa terjadi karena kasih Allah yang begitu besar. </w:t>
      </w:r>
      <w:proofErr w:type="spellStart"/>
      <w:r w:rsidRPr="00A72228">
        <w:rPr>
          <w:rFonts w:ascii="Times New Roman" w:hAnsi="Times New Roman" w:cs="Times New Roman"/>
          <w:sz w:val="24"/>
          <w:szCs w:val="24"/>
        </w:rPr>
        <w:t>Seperti</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tertulis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Matius</w:t>
      </w:r>
      <w:proofErr w:type="spellEnd"/>
      <w:r w:rsidRPr="00A72228">
        <w:rPr>
          <w:rFonts w:ascii="Times New Roman" w:hAnsi="Times New Roman" w:cs="Times New Roman"/>
          <w:sz w:val="24"/>
          <w:szCs w:val="24"/>
        </w:rPr>
        <w:t xml:space="preserve"> 3:16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“Karena </w:t>
      </w:r>
      <w:proofErr w:type="spellStart"/>
      <w:r w:rsidRPr="00A72228">
        <w:rPr>
          <w:rFonts w:ascii="Times New Roman" w:hAnsi="Times New Roman" w:cs="Times New Roman"/>
          <w:sz w:val="24"/>
          <w:szCs w:val="24"/>
        </w:rPr>
        <w:t>bagitu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besar</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Allah </w:t>
      </w:r>
      <w:proofErr w:type="spellStart"/>
      <w:r w:rsidRPr="00A72228">
        <w:rPr>
          <w:rFonts w:ascii="Times New Roman" w:hAnsi="Times New Roman" w:cs="Times New Roman"/>
          <w:sz w:val="24"/>
          <w:szCs w:val="24"/>
        </w:rPr>
        <w:t>akan</w:t>
      </w:r>
      <w:proofErr w:type="spellEnd"/>
      <w:r w:rsidRPr="00A72228">
        <w:rPr>
          <w:rFonts w:ascii="Times New Roman" w:hAnsi="Times New Roman" w:cs="Times New Roman"/>
          <w:sz w:val="24"/>
          <w:szCs w:val="24"/>
        </w:rPr>
        <w:t xml:space="preserve"> dunia </w:t>
      </w:r>
      <w:proofErr w:type="spellStart"/>
      <w:r w:rsidRPr="00A72228">
        <w:rPr>
          <w:rFonts w:ascii="Times New Roman" w:hAnsi="Times New Roman" w:cs="Times New Roman"/>
          <w:sz w:val="24"/>
          <w:szCs w:val="24"/>
        </w:rPr>
        <w:t>ini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sehingga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mengaruniakan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anak</w:t>
      </w:r>
      <w:proofErr w:type="spellEnd"/>
      <w:r w:rsidRPr="00A72228">
        <w:rPr>
          <w:rFonts w:ascii="Times New Roman" w:hAnsi="Times New Roman" w:cs="Times New Roman"/>
          <w:sz w:val="24"/>
          <w:szCs w:val="24"/>
        </w:rPr>
        <w:t xml:space="preserve">-Nya yang </w:t>
      </w:r>
      <w:proofErr w:type="spellStart"/>
      <w:r w:rsidRPr="00A72228">
        <w:rPr>
          <w:rFonts w:ascii="Times New Roman" w:hAnsi="Times New Roman" w:cs="Times New Roman"/>
          <w:sz w:val="24"/>
          <w:szCs w:val="24"/>
        </w:rPr>
        <w:t>tunggal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setiap</w:t>
      </w:r>
      <w:proofErr w:type="spellEnd"/>
      <w:r w:rsidRPr="00A72228">
        <w:rPr>
          <w:rFonts w:ascii="Times New Roman" w:hAnsi="Times New Roman" w:cs="Times New Roman"/>
          <w:sz w:val="24"/>
          <w:szCs w:val="24"/>
        </w:rPr>
        <w:t xml:space="preserve"> orang yang </w:t>
      </w:r>
      <w:proofErr w:type="spellStart"/>
      <w:r w:rsidRPr="00A72228">
        <w:rPr>
          <w:rFonts w:ascii="Times New Roman" w:hAnsi="Times New Roman" w:cs="Times New Roman"/>
          <w:sz w:val="24"/>
          <w:szCs w:val="24"/>
        </w:rPr>
        <w:t>percaya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kepada</w:t>
      </w:r>
      <w:proofErr w:type="spellEnd"/>
      <w:r w:rsidRPr="00A72228">
        <w:rPr>
          <w:rFonts w:ascii="Times New Roman" w:hAnsi="Times New Roman" w:cs="Times New Roman"/>
          <w:sz w:val="24"/>
          <w:szCs w:val="24"/>
        </w:rPr>
        <w:t xml:space="preserve">-Nya </w:t>
      </w:r>
      <w:proofErr w:type="spellStart"/>
      <w:r w:rsidRPr="00A72228">
        <w:rPr>
          <w:rFonts w:ascii="Times New Roman" w:hAnsi="Times New Roman" w:cs="Times New Roman"/>
          <w:sz w:val="24"/>
          <w:szCs w:val="24"/>
        </w:rPr>
        <w:t>tidak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binasa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melainkan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beroleh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hidup</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kekal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hal</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sama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dikatakan</w:t>
      </w:r>
      <w:proofErr w:type="spellEnd"/>
      <w:r w:rsidRPr="00A72228">
        <w:rPr>
          <w:rFonts w:ascii="Times New Roman" w:hAnsi="Times New Roman" w:cs="Times New Roman"/>
          <w:sz w:val="24"/>
          <w:szCs w:val="24"/>
        </w:rPr>
        <w:t xml:space="preserve"> oleh Maximus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w:t>
      </w:r>
      <w:r w:rsidRPr="00A72228">
        <w:rPr>
          <w:rFonts w:ascii="Times New Roman" w:hAnsi="Times New Roman" w:cs="Times New Roman"/>
          <w:i/>
          <w:iCs/>
          <w:sz w:val="24"/>
          <w:szCs w:val="24"/>
        </w:rPr>
        <w:t xml:space="preserve">“If you love Christ you must keep the passion of rancour far from </w:t>
      </w:r>
      <w:r w:rsidRPr="00A72228">
        <w:rPr>
          <w:rFonts w:ascii="Times New Roman" w:hAnsi="Times New Roman" w:cs="Times New Roman"/>
          <w:i/>
          <w:iCs/>
          <w:sz w:val="24"/>
          <w:szCs w:val="24"/>
        </w:rPr>
        <w:lastRenderedPageBreak/>
        <w:t>your soul”.</w:t>
      </w:r>
      <w:r w:rsidRPr="00A72228">
        <w:rPr>
          <w:rStyle w:val="FootnoteReference"/>
          <w:rFonts w:ascii="Times New Roman" w:hAnsi="Times New Roman" w:cs="Times New Roman"/>
          <w:i/>
          <w:iCs/>
          <w:sz w:val="24"/>
          <w:szCs w:val="24"/>
        </w:rPr>
        <w:footnoteReference w:id="1"/>
      </w:r>
      <w:r w:rsidRPr="00A72228">
        <w:rPr>
          <w:rFonts w:ascii="Times New Roman" w:hAnsi="Times New Roman" w:cs="Times New Roman"/>
          <w:sz w:val="24"/>
          <w:szCs w:val="24"/>
        </w:rPr>
        <w:t xml:space="preserve"> Kasih </w:t>
      </w:r>
      <w:proofErr w:type="spellStart"/>
      <w:r w:rsidRPr="00A72228">
        <w:rPr>
          <w:rFonts w:ascii="Times New Roman" w:hAnsi="Times New Roman" w:cs="Times New Roman"/>
          <w:sz w:val="24"/>
          <w:szCs w:val="24"/>
        </w:rPr>
        <w:t>merupakan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pengetahuan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tentang</w:t>
      </w:r>
      <w:proofErr w:type="spellEnd"/>
      <w:r w:rsidRPr="00A72228">
        <w:rPr>
          <w:rFonts w:ascii="Times New Roman" w:hAnsi="Times New Roman" w:cs="Times New Roman"/>
          <w:sz w:val="24"/>
          <w:szCs w:val="24"/>
        </w:rPr>
        <w:t xml:space="preserve"> Allah, </w:t>
      </w:r>
      <w:proofErr w:type="spellStart"/>
      <w:r w:rsidRPr="00A72228">
        <w:rPr>
          <w:rFonts w:ascii="Times New Roman" w:hAnsi="Times New Roman" w:cs="Times New Roman"/>
          <w:sz w:val="24"/>
          <w:szCs w:val="24"/>
        </w:rPr>
        <w: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tetapi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kebanyakan</w:t>
      </w:r>
      <w:proofErr w:type="spellEnd"/>
      <w:r w:rsidRPr="00A72228">
        <w:rPr>
          <w:rFonts w:ascii="Times New Roman" w:hAnsi="Times New Roman" w:cs="Times New Roman"/>
          <w:sz w:val="24"/>
          <w:szCs w:val="24"/>
        </w:rPr>
        <w:t xml:space="preserve"> orang </w:t>
      </w:r>
      <w:proofErr w:type="spellStart"/>
      <w:r w:rsidRPr="00A72228">
        <w:rPr>
          <w:rFonts w:ascii="Times New Roman" w:hAnsi="Times New Roman" w:cs="Times New Roman"/>
          <w:sz w:val="24"/>
          <w:szCs w:val="24"/>
        </w:rPr>
        <w:t>percaya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menganggap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itu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tertuju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kepada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keluarga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sahabat</w:t>
      </w:r>
      <w:proofErr w:type="spellEnd"/>
      <w:r w:rsidRPr="00A72228">
        <w:rPr>
          <w:rFonts w:ascii="Times New Roman" w:hAnsi="Times New Roman" w:cs="Times New Roman"/>
          <w:sz w:val="24"/>
          <w:szCs w:val="24"/>
        </w:rPr>
        <w:t xml:space="preserve">, dan orang-orang yang </w:t>
      </w:r>
      <w:proofErr w:type="spellStart"/>
      <w:r w:rsidRPr="00A72228">
        <w:rPr>
          <w:rFonts w:ascii="Times New Roman" w:hAnsi="Times New Roman" w:cs="Times New Roman"/>
          <w:sz w:val="24"/>
          <w:szCs w:val="24"/>
        </w:rPr>
        <w:t>dikenal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saja</w:t>
      </w:r>
      <w:proofErr w:type="spellEnd"/>
      <w:r w:rsidRPr="00A72228">
        <w:rPr>
          <w:rFonts w:ascii="Times New Roman" w:hAnsi="Times New Roman" w:cs="Times New Roman"/>
          <w:sz w:val="24"/>
          <w:szCs w:val="24"/>
        </w:rPr>
        <w:t>.</w:t>
      </w:r>
      <w:r w:rsidRPr="00A72228">
        <w:rPr>
          <w:rStyle w:val="FootnoteReference"/>
          <w:rFonts w:ascii="Times New Roman" w:hAnsi="Times New Roman" w:cs="Times New Roman"/>
          <w:sz w:val="24"/>
          <w:szCs w:val="24"/>
        </w:rPr>
        <w:footnoteReference w:id="2"/>
      </w:r>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takaran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pemahaman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tidaklah</w:t>
      </w:r>
      <w:proofErr w:type="spellEnd"/>
      <w:r w:rsidRPr="00A72228">
        <w:rPr>
          <w:rFonts w:ascii="Times New Roman" w:hAnsi="Times New Roman" w:cs="Times New Roman"/>
          <w:sz w:val="24"/>
          <w:szCs w:val="24"/>
        </w:rPr>
        <w:t xml:space="preserve"> salah </w:t>
      </w:r>
      <w:proofErr w:type="spellStart"/>
      <w:r w:rsidRPr="00A72228">
        <w:rPr>
          <w:rFonts w:ascii="Times New Roman" w:hAnsi="Times New Roman" w:cs="Times New Roman"/>
          <w:sz w:val="24"/>
          <w:szCs w:val="24"/>
        </w:rPr>
        <w:t>namun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pandangan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firman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Tuhan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tercatat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alkitab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tentunya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suatu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hal</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bertolak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belakangan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karena</w:t>
      </w:r>
      <w:proofErr w:type="spellEnd"/>
      <w:r w:rsidRPr="00A72228">
        <w:rPr>
          <w:rFonts w:ascii="Times New Roman" w:hAnsi="Times New Roman" w:cs="Times New Roman"/>
          <w:sz w:val="24"/>
          <w:szCs w:val="24"/>
        </w:rPr>
        <w:t xml:space="preserve"> pada </w:t>
      </w:r>
      <w:proofErr w:type="spellStart"/>
      <w:r w:rsidRPr="00A72228">
        <w:rPr>
          <w:rFonts w:ascii="Times New Roman" w:hAnsi="Times New Roman" w:cs="Times New Roman"/>
          <w:sz w:val="24"/>
          <w:szCs w:val="24"/>
        </w:rPr>
        <w:t>dasarnya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Tuhan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mengajar</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semua</w:t>
      </w:r>
      <w:proofErr w:type="spellEnd"/>
      <w:r w:rsidRPr="00A72228">
        <w:rPr>
          <w:rFonts w:ascii="Times New Roman" w:hAnsi="Times New Roman" w:cs="Times New Roman"/>
          <w:sz w:val="24"/>
          <w:szCs w:val="24"/>
        </w:rPr>
        <w:t xml:space="preserve"> orang </w:t>
      </w:r>
      <w:proofErr w:type="spellStart"/>
      <w:r w:rsidRPr="00A72228">
        <w:rPr>
          <w:rFonts w:ascii="Times New Roman" w:hAnsi="Times New Roman" w:cs="Times New Roman"/>
          <w:sz w:val="24"/>
          <w:szCs w:val="24"/>
        </w:rPr>
        <w:t>bisa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mengasihi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sesamanya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sebagaimana</w:t>
      </w:r>
      <w:proofErr w:type="spellEnd"/>
      <w:r w:rsidRPr="00A72228">
        <w:rPr>
          <w:rFonts w:ascii="Times New Roman" w:hAnsi="Times New Roman" w:cs="Times New Roman"/>
          <w:sz w:val="24"/>
          <w:szCs w:val="24"/>
        </w:rPr>
        <w:t xml:space="preserve"> yang Allah </w:t>
      </w:r>
      <w:proofErr w:type="spellStart"/>
      <w:r w:rsidRPr="00A72228">
        <w:rPr>
          <w:rFonts w:ascii="Times New Roman" w:hAnsi="Times New Roman" w:cs="Times New Roman"/>
          <w:sz w:val="24"/>
          <w:szCs w:val="24"/>
        </w:rPr>
        <w:t>inginkan</w:t>
      </w:r>
      <w:proofErr w:type="spellEnd"/>
      <w:r w:rsidRPr="00A72228">
        <w:rPr>
          <w:rFonts w:ascii="Times New Roman" w:hAnsi="Times New Roman" w:cs="Times New Roman"/>
          <w:sz w:val="24"/>
          <w:szCs w:val="24"/>
        </w:rPr>
        <w:t xml:space="preserve">. </w:t>
      </w:r>
    </w:p>
    <w:p w14:paraId="486CBD72" w14:textId="01805B4A" w:rsidR="00B2277F" w:rsidRPr="00A72228" w:rsidRDefault="00B2277F" w:rsidP="00AB7588">
      <w:pPr>
        <w:spacing w:after="0" w:line="360" w:lineRule="auto"/>
        <w:ind w:firstLine="567"/>
        <w:jc w:val="both"/>
        <w:rPr>
          <w:rFonts w:ascii="Times New Roman" w:hAnsi="Times New Roman" w:cs="Times New Roman"/>
          <w:bCs/>
          <w:sz w:val="24"/>
          <w:szCs w:val="24"/>
        </w:rPr>
      </w:pPr>
      <w:proofErr w:type="spellStart"/>
      <w:r w:rsidRPr="00A72228">
        <w:rPr>
          <w:rFonts w:ascii="Times New Roman" w:hAnsi="Times New Roman" w:cs="Times New Roman"/>
          <w:bCs/>
          <w:sz w:val="24"/>
          <w:szCs w:val="24"/>
        </w:rPr>
        <w:t>Kebebasan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manusia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dalam</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hukuman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maut</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merupakan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bukti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Allah yang </w:t>
      </w:r>
      <w:proofErr w:type="spellStart"/>
      <w:r w:rsidRPr="00A72228">
        <w:rPr>
          <w:rFonts w:ascii="Times New Roman" w:hAnsi="Times New Roman" w:cs="Times New Roman"/>
          <w:bCs/>
          <w:sz w:val="24"/>
          <w:szCs w:val="24"/>
        </w:rPr>
        <w:t>sejati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bagi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seluruh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umat</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ciptaan</w:t>
      </w:r>
      <w:proofErr w:type="spellEnd"/>
      <w:r w:rsidRPr="00A72228">
        <w:rPr>
          <w:rFonts w:ascii="Times New Roman" w:hAnsi="Times New Roman" w:cs="Times New Roman"/>
          <w:bCs/>
          <w:sz w:val="24"/>
          <w:szCs w:val="24"/>
        </w:rPr>
        <w:t xml:space="preserve">-Nya </w:t>
      </w:r>
      <w:proofErr w:type="spellStart"/>
      <w:r w:rsidRPr="00A72228">
        <w:rPr>
          <w:rFonts w:ascii="Times New Roman" w:hAnsi="Times New Roman" w:cs="Times New Roman"/>
          <w:bCs/>
          <w:sz w:val="24"/>
          <w:szCs w:val="24"/>
        </w:rPr>
        <w:t>tanpa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terkecuali</w:t>
      </w:r>
      <w:proofErr w:type="spellEnd"/>
      <w:r w:rsidRPr="00A72228">
        <w:rPr>
          <w:rFonts w:ascii="Times New Roman" w:hAnsi="Times New Roman" w:cs="Times New Roman"/>
          <w:bCs/>
          <w:sz w:val="24"/>
          <w:szCs w:val="24"/>
        </w:rPr>
        <w:t xml:space="preserve">. </w:t>
      </w:r>
      <w:r w:rsidRPr="00A72228">
        <w:rPr>
          <w:rFonts w:ascii="Times New Roman" w:hAnsi="Times New Roman" w:cs="Times New Roman"/>
          <w:sz w:val="24"/>
          <w:szCs w:val="24"/>
        </w:rPr>
        <w:t xml:space="preserve">Frits Octavianus </w:t>
      </w:r>
      <w:proofErr w:type="spellStart"/>
      <w:r w:rsidRPr="00A72228">
        <w:rPr>
          <w:rFonts w:ascii="Times New Roman" w:hAnsi="Times New Roman" w:cs="Times New Roman"/>
          <w:sz w:val="24"/>
          <w:szCs w:val="24"/>
        </w:rPr>
        <w:t>Tatilu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salib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membuat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menderita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tetapi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melalui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penderitaan</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kesengsaraan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ditanggung</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merupakan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penyataan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Allah yang </w:t>
      </w:r>
      <w:proofErr w:type="spellStart"/>
      <w:r w:rsidRPr="00A72228">
        <w:rPr>
          <w:rFonts w:ascii="Times New Roman" w:hAnsi="Times New Roman" w:cs="Times New Roman"/>
          <w:sz w:val="24"/>
          <w:szCs w:val="24"/>
        </w:rPr>
        <w:t>besar</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menyelamatkan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berdosa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bisa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mengambil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bagian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karya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keselamatan</w:t>
      </w:r>
      <w:proofErr w:type="spellEnd"/>
      <w:r w:rsidRPr="00A72228">
        <w:rPr>
          <w:rFonts w:ascii="Times New Roman" w:hAnsi="Times New Roman" w:cs="Times New Roman"/>
          <w:sz w:val="24"/>
          <w:szCs w:val="24"/>
        </w:rPr>
        <w:t xml:space="preserve"> Allah.</w:t>
      </w:r>
      <w:r w:rsidRPr="00A72228">
        <w:rPr>
          <w:rStyle w:val="FootnoteReference"/>
          <w:rFonts w:ascii="Times New Roman" w:hAnsi="Times New Roman" w:cs="Times New Roman"/>
          <w:sz w:val="24"/>
          <w:szCs w:val="24"/>
        </w:rPr>
        <w:footnoteReference w:id="3"/>
      </w:r>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Penderitaan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ditanggung</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di </w:t>
      </w:r>
      <w:proofErr w:type="spellStart"/>
      <w:r w:rsidRPr="00A72228">
        <w:rPr>
          <w:rFonts w:ascii="Times New Roman" w:hAnsi="Times New Roman" w:cs="Times New Roman"/>
          <w:sz w:val="24"/>
          <w:szCs w:val="24"/>
        </w:rPr>
        <w:t>atas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kayu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salib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merupakan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bentuk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penyataan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kemuliaannya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bagi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setiap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setiap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mendedikasikan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hidupnya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untuk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memuliakan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Tuhan</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mengasihi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sesamanya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tanpa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membeda-bedakan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suku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ras</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budaya</w:t>
      </w:r>
      <w:proofErr w:type="spellEnd"/>
      <w:r w:rsidRPr="00A72228">
        <w:rPr>
          <w:rFonts w:ascii="Times New Roman" w:hAnsi="Times New Roman" w:cs="Times New Roman"/>
          <w:sz w:val="24"/>
          <w:szCs w:val="24"/>
        </w:rPr>
        <w:t xml:space="preserve">. Oleh </w:t>
      </w:r>
      <w:proofErr w:type="spellStart"/>
      <w:r w:rsidRPr="00A72228">
        <w:rPr>
          <w:rFonts w:ascii="Times New Roman" w:hAnsi="Times New Roman" w:cs="Times New Roman"/>
          <w:sz w:val="24"/>
          <w:szCs w:val="24"/>
        </w:rPr>
        <w:t>karena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itu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Allah yang </w:t>
      </w:r>
      <w:proofErr w:type="spellStart"/>
      <w:r w:rsidRPr="00A72228">
        <w:rPr>
          <w:rFonts w:ascii="Times New Roman" w:hAnsi="Times New Roman" w:cs="Times New Roman"/>
          <w:sz w:val="24"/>
          <w:szCs w:val="24"/>
        </w:rPr>
        <w:t>telah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nyatakan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melalui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pribadi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bCs/>
          <w:sz w:val="24"/>
          <w:szCs w:val="24"/>
        </w:rPr>
        <w:t>menjadi</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keharusan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bagi</w:t>
      </w:r>
      <w:proofErr w:type="spellEnd"/>
      <w:r w:rsidRPr="00A72228">
        <w:rPr>
          <w:rFonts w:ascii="Times New Roman" w:hAnsi="Times New Roman" w:cs="Times New Roman"/>
          <w:bCs/>
          <w:sz w:val="24"/>
          <w:szCs w:val="24"/>
        </w:rPr>
        <w:t xml:space="preserve"> orang Kristen </w:t>
      </w:r>
      <w:proofErr w:type="spellStart"/>
      <w:r w:rsidRPr="00A72228">
        <w:rPr>
          <w:rFonts w:ascii="Times New Roman" w:hAnsi="Times New Roman" w:cs="Times New Roman"/>
          <w:bCs/>
          <w:sz w:val="24"/>
          <w:szCs w:val="24"/>
        </w:rPr>
        <w:t>untuk</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hidup</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dalam</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dan </w:t>
      </w:r>
      <w:proofErr w:type="spellStart"/>
      <w:r w:rsidRPr="00A72228">
        <w:rPr>
          <w:rFonts w:ascii="Times New Roman" w:hAnsi="Times New Roman" w:cs="Times New Roman"/>
          <w:bCs/>
          <w:sz w:val="24"/>
          <w:szCs w:val="24"/>
        </w:rPr>
        <w:t>menyatakan</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kasih</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tersebut</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kepada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setiap</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manusia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tanpa</w:t>
      </w:r>
      <w:proofErr w:type="spellEnd"/>
      <w:r w:rsidRPr="00A72228">
        <w:rPr>
          <w:rFonts w:ascii="Times New Roman" w:hAnsi="Times New Roman" w:cs="Times New Roman"/>
          <w:bCs/>
          <w:sz w:val="24"/>
          <w:szCs w:val="24"/>
        </w:rPr>
        <w:t xml:space="preserve"> </w:t>
      </w:r>
      <w:proofErr w:type="spellStart"/>
      <w:r w:rsidRPr="00A72228">
        <w:rPr>
          <w:rFonts w:ascii="Times New Roman" w:hAnsi="Times New Roman" w:cs="Times New Roman"/>
          <w:bCs/>
          <w:sz w:val="24"/>
          <w:szCs w:val="24"/>
        </w:rPr>
        <w:t>terkecuali</w:t>
      </w:r>
      <w:proofErr w:type="spellEnd"/>
      <w:r w:rsidRPr="00A72228">
        <w:rPr>
          <w:rFonts w:ascii="Times New Roman" w:hAnsi="Times New Roman" w:cs="Times New Roman"/>
          <w:bCs/>
          <w:sz w:val="24"/>
          <w:szCs w:val="24"/>
        </w:rPr>
        <w:t xml:space="preserve"> </w:t>
      </w:r>
    </w:p>
    <w:p w14:paraId="0EACA7B1" w14:textId="6CE5D3F4" w:rsidR="00B2277F" w:rsidRPr="00A72228" w:rsidRDefault="00B2277F" w:rsidP="00AB7588">
      <w:pPr>
        <w:spacing w:after="0" w:line="360" w:lineRule="auto"/>
        <w:ind w:firstLine="567"/>
        <w:jc w:val="both"/>
        <w:rPr>
          <w:rFonts w:ascii="Times New Roman" w:hAnsi="Times New Roman" w:cs="Times New Roman"/>
          <w:bCs/>
          <w:sz w:val="24"/>
          <w:szCs w:val="24"/>
        </w:rPr>
      </w:pPr>
      <w:proofErr w:type="spellStart"/>
      <w:r w:rsidRPr="00A72228">
        <w:rPr>
          <w:rFonts w:ascii="Times New Roman" w:hAnsi="Times New Roman" w:cs="Times New Roman"/>
          <w:sz w:val="24"/>
          <w:szCs w:val="24"/>
        </w:rPr>
        <w:t>Kehidupan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tanpa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kepada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sangatlah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sulit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sebab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hidup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nafsu</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keinginan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daging</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tanpa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pengharapan</w:t>
      </w:r>
      <w:proofErr w:type="spellEnd"/>
      <w:r w:rsidRPr="00A72228">
        <w:rPr>
          <w:rFonts w:ascii="Times New Roman" w:hAnsi="Times New Roman" w:cs="Times New Roman"/>
          <w:sz w:val="24"/>
          <w:szCs w:val="24"/>
        </w:rPr>
        <w:t xml:space="preserve"> (E</w:t>
      </w:r>
      <w:r w:rsidR="00831EA4" w:rsidRPr="00A72228">
        <w:rPr>
          <w:rFonts w:ascii="Times New Roman" w:hAnsi="Times New Roman" w:cs="Times New Roman"/>
          <w:sz w:val="24"/>
          <w:szCs w:val="24"/>
        </w:rPr>
        <w:t>f</w:t>
      </w:r>
      <w:r w:rsidRPr="00A72228">
        <w:rPr>
          <w:rFonts w:ascii="Times New Roman" w:hAnsi="Times New Roman" w:cs="Times New Roman"/>
          <w:sz w:val="24"/>
          <w:szCs w:val="24"/>
        </w:rPr>
        <w:t xml:space="preserve">. 2:11-12). </w:t>
      </w:r>
      <w:proofErr w:type="spellStart"/>
      <w:r w:rsidRPr="00A72228">
        <w:rPr>
          <w:rFonts w:ascii="Times New Roman" w:hAnsi="Times New Roman" w:cs="Times New Roman"/>
          <w:sz w:val="24"/>
          <w:szCs w:val="24"/>
        </w:rPr>
        <w:t>Dessi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Handayani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“Iman yang </w:t>
      </w:r>
      <w:proofErr w:type="spellStart"/>
      <w:r w:rsidRPr="00A72228">
        <w:rPr>
          <w:rFonts w:ascii="Times New Roman" w:hAnsi="Times New Roman" w:cs="Times New Roman"/>
          <w:sz w:val="24"/>
          <w:szCs w:val="24"/>
        </w:rPr>
        <w:t>disertai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perbuatan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baik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adalah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iman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hidup</w:t>
      </w:r>
      <w:proofErr w:type="spellEnd"/>
      <w:r w:rsidRPr="00A72228">
        <w:rPr>
          <w:rFonts w:ascii="Times New Roman" w:hAnsi="Times New Roman" w:cs="Times New Roman"/>
          <w:sz w:val="24"/>
          <w:szCs w:val="24"/>
        </w:rPr>
        <w:t xml:space="preserve">. Iman yang </w:t>
      </w:r>
      <w:proofErr w:type="spellStart"/>
      <w:r w:rsidRPr="00A72228">
        <w:rPr>
          <w:rFonts w:ascii="Times New Roman" w:hAnsi="Times New Roman" w:cs="Times New Roman"/>
          <w:sz w:val="24"/>
          <w:szCs w:val="24"/>
        </w:rPr>
        <w:t>hidup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inilah</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peroleh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karena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karunia</w:t>
      </w:r>
      <w:proofErr w:type="spellEnd"/>
      <w:r w:rsidRPr="00A72228">
        <w:rPr>
          <w:rFonts w:ascii="Times New Roman" w:hAnsi="Times New Roman" w:cs="Times New Roman"/>
          <w:sz w:val="24"/>
          <w:szCs w:val="24"/>
        </w:rPr>
        <w:t xml:space="preserve"> Allah, yang </w:t>
      </w:r>
      <w:proofErr w:type="spellStart"/>
      <w:r w:rsidRPr="00A72228">
        <w:rPr>
          <w:rFonts w:ascii="Times New Roman" w:hAnsi="Times New Roman" w:cs="Times New Roman"/>
          <w:sz w:val="24"/>
          <w:szCs w:val="24"/>
        </w:rPr>
        <w:t>dapat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menyelamatkan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lih</w:t>
      </w:r>
      <w:proofErr w:type="spellEnd"/>
      <w:r w:rsidRPr="00A72228">
        <w:rPr>
          <w:rFonts w:ascii="Times New Roman" w:hAnsi="Times New Roman" w:cs="Times New Roman"/>
          <w:sz w:val="24"/>
          <w:szCs w:val="24"/>
        </w:rPr>
        <w:t>. Ef</w:t>
      </w:r>
      <w:r w:rsidR="00831EA4" w:rsidRPr="00A72228">
        <w:rPr>
          <w:rFonts w:ascii="Times New Roman" w:hAnsi="Times New Roman" w:cs="Times New Roman"/>
          <w:sz w:val="24"/>
          <w:szCs w:val="24"/>
        </w:rPr>
        <w:t>.</w:t>
      </w:r>
      <w:r w:rsidRPr="00A72228">
        <w:rPr>
          <w:rFonts w:ascii="Times New Roman" w:hAnsi="Times New Roman" w:cs="Times New Roman"/>
          <w:sz w:val="24"/>
          <w:szCs w:val="24"/>
        </w:rPr>
        <w:t xml:space="preserve"> 2:8-10; Tit</w:t>
      </w:r>
      <w:r w:rsidR="00831EA4" w:rsidRPr="00A72228">
        <w:rPr>
          <w:rFonts w:ascii="Times New Roman" w:hAnsi="Times New Roman" w:cs="Times New Roman"/>
          <w:sz w:val="24"/>
          <w:szCs w:val="24"/>
        </w:rPr>
        <w:t>.</w:t>
      </w:r>
      <w:r w:rsidRPr="00A72228">
        <w:rPr>
          <w:rFonts w:ascii="Times New Roman" w:hAnsi="Times New Roman" w:cs="Times New Roman"/>
          <w:sz w:val="24"/>
          <w:szCs w:val="24"/>
        </w:rPr>
        <w:t xml:space="preserve"> 3:5-8; Yak</w:t>
      </w:r>
      <w:r w:rsidR="00831EA4" w:rsidRPr="00A72228">
        <w:rPr>
          <w:rFonts w:ascii="Times New Roman" w:hAnsi="Times New Roman" w:cs="Times New Roman"/>
          <w:sz w:val="24"/>
          <w:szCs w:val="24"/>
        </w:rPr>
        <w:t>.</w:t>
      </w:r>
      <w:r w:rsidRPr="00A72228">
        <w:rPr>
          <w:rFonts w:ascii="Times New Roman" w:hAnsi="Times New Roman" w:cs="Times New Roman"/>
          <w:sz w:val="24"/>
          <w:szCs w:val="24"/>
        </w:rPr>
        <w:t xml:space="preserve"> 2:14-26). </w:t>
      </w:r>
      <w:proofErr w:type="spellStart"/>
      <w:r w:rsidRPr="00A72228">
        <w:rPr>
          <w:rFonts w:ascii="Times New Roman" w:hAnsi="Times New Roman" w:cs="Times New Roman"/>
          <w:sz w:val="24"/>
          <w:szCs w:val="24"/>
        </w:rPr>
        <w:t>Dengan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demikian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jika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ingin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diselamatkan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harus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mempunyai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iman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hidup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yaitu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iman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dinyatakan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dengan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perbuatan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baik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w:t>
      </w:r>
      <w:r w:rsidRPr="00A72228">
        <w:rPr>
          <w:rStyle w:val="FootnoteReference"/>
          <w:rFonts w:ascii="Times New Roman" w:hAnsi="Times New Roman" w:cs="Times New Roman"/>
          <w:sz w:val="24"/>
          <w:szCs w:val="24"/>
        </w:rPr>
        <w:footnoteReference w:id="4"/>
      </w:r>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Gagasan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menyatakan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bahwa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mengasihi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merupakan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kewajiban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setiap</w:t>
      </w:r>
      <w:proofErr w:type="spellEnd"/>
      <w:r w:rsidRPr="00A72228">
        <w:rPr>
          <w:rFonts w:ascii="Times New Roman" w:hAnsi="Times New Roman" w:cs="Times New Roman"/>
          <w:sz w:val="24"/>
          <w:szCs w:val="24"/>
        </w:rPr>
        <w:t xml:space="preserve"> orang </w:t>
      </w:r>
      <w:proofErr w:type="spellStart"/>
      <w:r w:rsidRPr="00A72228">
        <w:rPr>
          <w:rFonts w:ascii="Times New Roman" w:hAnsi="Times New Roman" w:cs="Times New Roman"/>
          <w:sz w:val="24"/>
          <w:szCs w:val="24"/>
        </w:rPr>
        <w:t>percaya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mengasihi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siapa</w:t>
      </w:r>
      <w:proofErr w:type="spellEnd"/>
      <w:r w:rsidRPr="00A72228">
        <w:rPr>
          <w:rFonts w:ascii="Times New Roman" w:hAnsi="Times New Roman" w:cs="Times New Roman"/>
          <w:sz w:val="24"/>
          <w:szCs w:val="24"/>
        </w:rPr>
        <w:t xml:space="preserve"> pun </w:t>
      </w:r>
      <w:proofErr w:type="spellStart"/>
      <w:r w:rsidRPr="00A72228">
        <w:rPr>
          <w:rFonts w:ascii="Times New Roman" w:hAnsi="Times New Roman" w:cs="Times New Roman"/>
          <w:sz w:val="24"/>
          <w:szCs w:val="24"/>
        </w:rPr>
        <w:t>tanpa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membenci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sehingga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dengan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demikian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kerjakan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adalah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bukan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sekedar</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perbuatan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baik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tetapi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mengasihi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mereka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tanpa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melibatkan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perasaan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benci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dapat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memperoleh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terang</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ilahi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dari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dan juga </w:t>
      </w:r>
      <w:proofErr w:type="spellStart"/>
      <w:r w:rsidRPr="00A72228">
        <w:rPr>
          <w:rFonts w:ascii="Times New Roman" w:hAnsi="Times New Roman" w:cs="Times New Roman"/>
          <w:sz w:val="24"/>
          <w:szCs w:val="24"/>
        </w:rPr>
        <w:t>supaya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telah</w:t>
      </w:r>
      <w:proofErr w:type="spellEnd"/>
      <w:r w:rsidRPr="00A72228">
        <w:rPr>
          <w:rFonts w:ascii="Times New Roman" w:hAnsi="Times New Roman" w:cs="Times New Roman"/>
          <w:sz w:val="24"/>
          <w:szCs w:val="24"/>
        </w:rPr>
        <w:t xml:space="preserve"> di </w:t>
      </w:r>
      <w:proofErr w:type="spellStart"/>
      <w:r w:rsidRPr="00A72228">
        <w:rPr>
          <w:rFonts w:ascii="Times New Roman" w:hAnsi="Times New Roman" w:cs="Times New Roman"/>
          <w:sz w:val="24"/>
          <w:szCs w:val="24"/>
        </w:rPr>
        <w:t>ajarkan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Yesus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Kristus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tidak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sia-sia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memberikan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teladan</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baik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melalui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pengorbanannya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diatas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kayu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salib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untuk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kita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manusia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ciptaan</w:t>
      </w:r>
      <w:proofErr w:type="spellEnd"/>
      <w:r w:rsidRPr="00A72228">
        <w:rPr>
          <w:rFonts w:ascii="Times New Roman" w:hAnsi="Times New Roman" w:cs="Times New Roman"/>
          <w:sz w:val="24"/>
          <w:szCs w:val="24"/>
        </w:rPr>
        <w:t>-Nya.</w:t>
      </w:r>
    </w:p>
    <w:p w14:paraId="3D5D370F" w14:textId="77777777" w:rsidR="00E778FD" w:rsidRDefault="00E778FD" w:rsidP="00AB7588">
      <w:pPr>
        <w:spacing w:after="0" w:line="360" w:lineRule="auto"/>
        <w:jc w:val="both"/>
        <w:rPr>
          <w:rFonts w:ascii="Times New Roman" w:eastAsia="Times New Roman" w:hAnsi="Times New Roman" w:cs="Times New Roman"/>
          <w:b/>
          <w:sz w:val="24"/>
          <w:szCs w:val="24"/>
          <w:lang w:val="nl-NL"/>
        </w:rPr>
      </w:pPr>
    </w:p>
    <w:p w14:paraId="61E84A62" w14:textId="2E819C7D" w:rsidR="00B2277F" w:rsidRPr="00A72228" w:rsidRDefault="00B2277F" w:rsidP="00AB7588">
      <w:pPr>
        <w:spacing w:after="0" w:line="360" w:lineRule="auto"/>
        <w:jc w:val="both"/>
        <w:rPr>
          <w:rFonts w:ascii="Times New Roman" w:eastAsia="Times New Roman" w:hAnsi="Times New Roman" w:cs="Times New Roman"/>
          <w:sz w:val="24"/>
          <w:szCs w:val="24"/>
          <w:lang w:val="nl-NL"/>
        </w:rPr>
      </w:pPr>
      <w:r w:rsidRPr="00A72228">
        <w:rPr>
          <w:rFonts w:ascii="Times New Roman" w:eastAsia="Times New Roman" w:hAnsi="Times New Roman" w:cs="Times New Roman"/>
          <w:b/>
          <w:sz w:val="24"/>
          <w:szCs w:val="24"/>
          <w:lang w:val="nl-NL"/>
        </w:rPr>
        <w:lastRenderedPageBreak/>
        <w:t>METODE PENELITIAN</w:t>
      </w:r>
    </w:p>
    <w:p w14:paraId="277A86A4" w14:textId="77777777" w:rsidR="00B2277F" w:rsidRPr="00A72228" w:rsidRDefault="00B2277F" w:rsidP="00AB7588">
      <w:pPr>
        <w:spacing w:after="0" w:line="360" w:lineRule="auto"/>
        <w:ind w:firstLine="567"/>
        <w:jc w:val="both"/>
        <w:rPr>
          <w:rFonts w:ascii="Times New Roman" w:hAnsi="Times New Roman" w:cs="Times New Roman"/>
          <w:sz w:val="24"/>
          <w:szCs w:val="24"/>
        </w:rPr>
      </w:pPr>
      <w:r w:rsidRPr="00A72228">
        <w:rPr>
          <w:rFonts w:ascii="Times New Roman" w:hAnsi="Times New Roman" w:cs="Times New Roman"/>
          <w:sz w:val="24"/>
          <w:szCs w:val="24"/>
        </w:rPr>
        <w:t xml:space="preserve">Adapun </w:t>
      </w:r>
      <w:proofErr w:type="spellStart"/>
      <w:r w:rsidRPr="00A72228">
        <w:rPr>
          <w:rFonts w:ascii="Times New Roman" w:hAnsi="Times New Roman" w:cs="Times New Roman"/>
          <w:sz w:val="24"/>
          <w:szCs w:val="24"/>
        </w:rPr>
        <w:t>metode</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digunakan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penelitian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adalah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metode</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kualitatif</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atau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kajian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pustaka</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menggunakan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sumber</w:t>
      </w:r>
      <w:proofErr w:type="spellEnd"/>
      <w:r w:rsidRPr="00A72228">
        <w:rPr>
          <w:rFonts w:ascii="Times New Roman" w:hAnsi="Times New Roman" w:cs="Times New Roman"/>
          <w:sz w:val="24"/>
          <w:szCs w:val="24"/>
        </w:rPr>
        <w:t xml:space="preserve"> data </w:t>
      </w:r>
      <w:proofErr w:type="spellStart"/>
      <w:r w:rsidRPr="00A72228">
        <w:rPr>
          <w:rFonts w:ascii="Times New Roman" w:hAnsi="Times New Roman" w:cs="Times New Roman"/>
          <w:sz w:val="24"/>
          <w:szCs w:val="24"/>
        </w:rPr>
        <w:t>penelitian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dari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Alkitab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buku-buku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referensi</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jurnal</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relevan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dengan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topik</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dibahas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penulis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Berdasarkan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obyek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kajian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penelitian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ini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maka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penulis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menempuh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beberapa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tahap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untuk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mendapatkan</w:t>
      </w:r>
      <w:proofErr w:type="spellEnd"/>
      <w:r w:rsidRPr="00A72228">
        <w:rPr>
          <w:rFonts w:ascii="Times New Roman" w:hAnsi="Times New Roman" w:cs="Times New Roman"/>
          <w:sz w:val="24"/>
          <w:szCs w:val="24"/>
        </w:rPr>
        <w:t xml:space="preserve"> data yang </w:t>
      </w:r>
      <w:proofErr w:type="spellStart"/>
      <w:r w:rsidRPr="00A72228">
        <w:rPr>
          <w:rFonts w:ascii="Times New Roman" w:hAnsi="Times New Roman" w:cs="Times New Roman"/>
          <w:sz w:val="24"/>
          <w:szCs w:val="24"/>
        </w:rPr>
        <w:t>akan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dibahas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antara</w:t>
      </w:r>
      <w:proofErr w:type="spellEnd"/>
      <w:r w:rsidRPr="00A72228">
        <w:rPr>
          <w:rFonts w:ascii="Times New Roman" w:hAnsi="Times New Roman" w:cs="Times New Roman"/>
          <w:sz w:val="24"/>
          <w:szCs w:val="24"/>
        </w:rPr>
        <w:t xml:space="preserve"> lain: </w:t>
      </w:r>
      <w:proofErr w:type="spellStart"/>
      <w:r w:rsidRPr="00A72228">
        <w:rPr>
          <w:rFonts w:ascii="Times New Roman" w:hAnsi="Times New Roman" w:cs="Times New Roman"/>
          <w:sz w:val="24"/>
          <w:szCs w:val="24"/>
        </w:rPr>
        <w:t>pertama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mencatat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beberapa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pembahasan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mengenai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konsep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yang </w:t>
      </w:r>
      <w:proofErr w:type="spellStart"/>
      <w:r w:rsidRPr="00A72228">
        <w:rPr>
          <w:rFonts w:ascii="Times New Roman" w:hAnsi="Times New Roman" w:cs="Times New Roman"/>
          <w:sz w:val="24"/>
          <w:szCs w:val="24"/>
        </w:rPr>
        <w:t>terdapat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dalam</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Alkitab</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buku-buku</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jurnal-jurnal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terbaru</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Kedua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penulis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mencari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referensi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mengenai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konsep</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kasih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menurut</w:t>
      </w:r>
      <w:proofErr w:type="spellEnd"/>
      <w:r w:rsidRPr="00A72228">
        <w:rPr>
          <w:rFonts w:ascii="Times New Roman" w:hAnsi="Times New Roman" w:cs="Times New Roman"/>
          <w:sz w:val="24"/>
          <w:szCs w:val="24"/>
        </w:rPr>
        <w:t xml:space="preserve"> St. Maximus. </w:t>
      </w:r>
      <w:proofErr w:type="spellStart"/>
      <w:r w:rsidRPr="00A72228">
        <w:rPr>
          <w:rFonts w:ascii="Times New Roman" w:hAnsi="Times New Roman" w:cs="Times New Roman"/>
          <w:sz w:val="24"/>
          <w:szCs w:val="24"/>
        </w:rPr>
        <w:t>Ketiga</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menganalisis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hasil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temuan</w:t>
      </w:r>
      <w:proofErr w:type="spellEnd"/>
      <w:r w:rsidRPr="00A72228">
        <w:rPr>
          <w:rFonts w:ascii="Times New Roman" w:hAnsi="Times New Roman" w:cs="Times New Roman"/>
          <w:sz w:val="24"/>
          <w:szCs w:val="24"/>
        </w:rPr>
        <w:t xml:space="preserve"> dan </w:t>
      </w:r>
      <w:proofErr w:type="spellStart"/>
      <w:r w:rsidRPr="00A72228">
        <w:rPr>
          <w:rFonts w:ascii="Times New Roman" w:hAnsi="Times New Roman" w:cs="Times New Roman"/>
          <w:sz w:val="24"/>
          <w:szCs w:val="24"/>
        </w:rPr>
        <w:t>keempat</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penulis</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menarik</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sebuah</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kesimpulan</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dari</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hasil</w:t>
      </w:r>
      <w:proofErr w:type="spellEnd"/>
      <w:r w:rsidRPr="00A72228">
        <w:rPr>
          <w:rFonts w:ascii="Times New Roman" w:hAnsi="Times New Roman" w:cs="Times New Roman"/>
          <w:sz w:val="24"/>
          <w:szCs w:val="24"/>
        </w:rPr>
        <w:t xml:space="preserve"> </w:t>
      </w:r>
      <w:proofErr w:type="spellStart"/>
      <w:r w:rsidRPr="00A72228">
        <w:rPr>
          <w:rFonts w:ascii="Times New Roman" w:hAnsi="Times New Roman" w:cs="Times New Roman"/>
          <w:sz w:val="24"/>
          <w:szCs w:val="24"/>
        </w:rPr>
        <w:t>pembahasan</w:t>
      </w:r>
      <w:proofErr w:type="spellEnd"/>
      <w:r w:rsidRPr="00A72228">
        <w:rPr>
          <w:rFonts w:ascii="Times New Roman" w:hAnsi="Times New Roman" w:cs="Times New Roman"/>
          <w:sz w:val="24"/>
          <w:szCs w:val="24"/>
        </w:rPr>
        <w:t xml:space="preserve">. </w:t>
      </w:r>
    </w:p>
    <w:p w14:paraId="228C10C8" w14:textId="77777777" w:rsidR="00B2277F" w:rsidRPr="00A72228" w:rsidRDefault="00B2277F" w:rsidP="00AB7588">
      <w:pPr>
        <w:spacing w:after="0" w:line="360" w:lineRule="auto"/>
        <w:ind w:left="720" w:firstLine="360"/>
        <w:jc w:val="both"/>
        <w:rPr>
          <w:rFonts w:ascii="Times New Roman" w:eastAsia="Times New Roman" w:hAnsi="Times New Roman" w:cs="Times New Roman"/>
          <w:color w:val="000000"/>
          <w:sz w:val="24"/>
          <w:szCs w:val="24"/>
          <w:lang w:val="nl-NL"/>
        </w:rPr>
      </w:pPr>
    </w:p>
    <w:p w14:paraId="726C7BE8" w14:textId="77777777" w:rsidR="00B2277F" w:rsidRPr="00A72228" w:rsidRDefault="00B2277F" w:rsidP="00AB7588">
      <w:pPr>
        <w:spacing w:after="0" w:line="360" w:lineRule="auto"/>
        <w:jc w:val="both"/>
        <w:rPr>
          <w:rFonts w:ascii="Times New Roman" w:eastAsia="Times New Roman" w:hAnsi="Times New Roman" w:cs="Times New Roman"/>
          <w:color w:val="000000"/>
          <w:sz w:val="24"/>
          <w:szCs w:val="24"/>
        </w:rPr>
      </w:pPr>
      <w:r w:rsidRPr="00A72228">
        <w:rPr>
          <w:rFonts w:ascii="Times New Roman" w:eastAsia="Times New Roman" w:hAnsi="Times New Roman" w:cs="Times New Roman"/>
          <w:b/>
          <w:sz w:val="24"/>
          <w:szCs w:val="24"/>
        </w:rPr>
        <w:t>HASIL DAN PEMBAHASAN</w:t>
      </w:r>
      <w:r w:rsidRPr="00A72228">
        <w:rPr>
          <w:rFonts w:ascii="Times New Roman" w:eastAsia="Times New Roman" w:hAnsi="Times New Roman" w:cs="Times New Roman"/>
          <w:b/>
          <w:color w:val="000000"/>
          <w:sz w:val="24"/>
          <w:szCs w:val="24"/>
        </w:rPr>
        <w:t xml:space="preserve"> </w:t>
      </w:r>
    </w:p>
    <w:p w14:paraId="46DA5669" w14:textId="77777777"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rPr>
          <w:bCs/>
        </w:rPr>
        <w:t xml:space="preserve">Kasih </w:t>
      </w:r>
      <w:proofErr w:type="spellStart"/>
      <w:r w:rsidRPr="00A72228">
        <w:rPr>
          <w:bCs/>
        </w:rPr>
        <w:t>adalah</w:t>
      </w:r>
      <w:proofErr w:type="spellEnd"/>
      <w:r w:rsidRPr="00A72228">
        <w:rPr>
          <w:bCs/>
        </w:rPr>
        <w:t xml:space="preserve"> </w:t>
      </w:r>
      <w:proofErr w:type="spellStart"/>
      <w:r w:rsidRPr="00A72228">
        <w:rPr>
          <w:bCs/>
        </w:rPr>
        <w:t>ungkapan</w:t>
      </w:r>
      <w:proofErr w:type="spellEnd"/>
      <w:r w:rsidRPr="00A72228">
        <w:rPr>
          <w:bCs/>
        </w:rPr>
        <w:t xml:space="preserve"> </w:t>
      </w:r>
      <w:proofErr w:type="spellStart"/>
      <w:r w:rsidRPr="00A72228">
        <w:rPr>
          <w:bCs/>
        </w:rPr>
        <w:t>nyata</w:t>
      </w:r>
      <w:proofErr w:type="spellEnd"/>
      <w:r w:rsidRPr="00A72228">
        <w:rPr>
          <w:bCs/>
        </w:rPr>
        <w:t xml:space="preserve"> yang </w:t>
      </w:r>
      <w:proofErr w:type="spellStart"/>
      <w:r w:rsidRPr="00A72228">
        <w:rPr>
          <w:bCs/>
        </w:rPr>
        <w:t>ada</w:t>
      </w:r>
      <w:proofErr w:type="spellEnd"/>
      <w:r w:rsidRPr="00A72228">
        <w:rPr>
          <w:bCs/>
        </w:rPr>
        <w:t xml:space="preserve"> dalam hati dan </w:t>
      </w:r>
      <w:proofErr w:type="spellStart"/>
      <w:r w:rsidRPr="00A72228">
        <w:rPr>
          <w:bCs/>
        </w:rPr>
        <w:t>pikirkan</w:t>
      </w:r>
      <w:proofErr w:type="spellEnd"/>
      <w:r w:rsidRPr="00A72228">
        <w:rPr>
          <w:bCs/>
        </w:rPr>
        <w:t xml:space="preserve"> </w:t>
      </w:r>
      <w:proofErr w:type="spellStart"/>
      <w:r w:rsidRPr="00A72228">
        <w:rPr>
          <w:bCs/>
        </w:rPr>
        <w:t>seseorang</w:t>
      </w:r>
      <w:proofErr w:type="spellEnd"/>
      <w:r w:rsidRPr="00A72228">
        <w:rPr>
          <w:bCs/>
        </w:rPr>
        <w:t xml:space="preserve"> yang </w:t>
      </w:r>
      <w:proofErr w:type="spellStart"/>
      <w:r w:rsidRPr="00A72228">
        <w:rPr>
          <w:bCs/>
        </w:rPr>
        <w:t>disalurkan</w:t>
      </w:r>
      <w:proofErr w:type="spellEnd"/>
      <w:r w:rsidRPr="00A72228">
        <w:rPr>
          <w:bCs/>
        </w:rPr>
        <w:t xml:space="preserve"> </w:t>
      </w:r>
      <w:proofErr w:type="spellStart"/>
      <w:r w:rsidRPr="00A72228">
        <w:rPr>
          <w:bCs/>
        </w:rPr>
        <w:t>melalui</w:t>
      </w:r>
      <w:proofErr w:type="spellEnd"/>
      <w:r w:rsidRPr="00A72228">
        <w:rPr>
          <w:bCs/>
        </w:rPr>
        <w:t xml:space="preserve"> </w:t>
      </w:r>
      <w:proofErr w:type="spellStart"/>
      <w:r w:rsidRPr="00A72228">
        <w:rPr>
          <w:bCs/>
        </w:rPr>
        <w:t>tindakan</w:t>
      </w:r>
      <w:proofErr w:type="spellEnd"/>
      <w:r w:rsidRPr="00A72228">
        <w:rPr>
          <w:bCs/>
        </w:rPr>
        <w:t xml:space="preserve"> yang </w:t>
      </w:r>
      <w:proofErr w:type="spellStart"/>
      <w:r w:rsidRPr="00A72228">
        <w:rPr>
          <w:bCs/>
        </w:rPr>
        <w:t>mengasih</w:t>
      </w:r>
      <w:proofErr w:type="spellEnd"/>
      <w:r w:rsidRPr="00A72228">
        <w:rPr>
          <w:bCs/>
        </w:rPr>
        <w:t xml:space="preserve"> dengan </w:t>
      </w:r>
      <w:proofErr w:type="spellStart"/>
      <w:r w:rsidRPr="00A72228">
        <w:rPr>
          <w:bCs/>
        </w:rPr>
        <w:t>sepenuh</w:t>
      </w:r>
      <w:proofErr w:type="spellEnd"/>
      <w:r w:rsidRPr="00A72228">
        <w:rPr>
          <w:bCs/>
        </w:rPr>
        <w:t xml:space="preserve"> hati </w:t>
      </w:r>
      <w:proofErr w:type="spellStart"/>
      <w:r w:rsidRPr="00A72228">
        <w:rPr>
          <w:bCs/>
        </w:rPr>
        <w:t>tanpa</w:t>
      </w:r>
      <w:proofErr w:type="spellEnd"/>
      <w:r w:rsidRPr="00A72228">
        <w:rPr>
          <w:bCs/>
        </w:rPr>
        <w:t xml:space="preserve"> </w:t>
      </w:r>
      <w:proofErr w:type="spellStart"/>
      <w:r w:rsidRPr="00A72228">
        <w:rPr>
          <w:bCs/>
        </w:rPr>
        <w:t>pamrih</w:t>
      </w:r>
      <w:proofErr w:type="spellEnd"/>
      <w:r w:rsidRPr="00A72228">
        <w:rPr>
          <w:bCs/>
        </w:rPr>
        <w:t xml:space="preserve"> </w:t>
      </w:r>
      <w:proofErr w:type="spellStart"/>
      <w:r w:rsidRPr="00A72228">
        <w:rPr>
          <w:bCs/>
        </w:rPr>
        <w:t>dari</w:t>
      </w:r>
      <w:proofErr w:type="spellEnd"/>
      <w:r w:rsidRPr="00A72228">
        <w:rPr>
          <w:bCs/>
        </w:rPr>
        <w:t xml:space="preserve"> </w:t>
      </w:r>
      <w:proofErr w:type="spellStart"/>
      <w:r w:rsidRPr="00A72228">
        <w:rPr>
          <w:bCs/>
        </w:rPr>
        <w:t>pihak</w:t>
      </w:r>
      <w:proofErr w:type="spellEnd"/>
      <w:r w:rsidRPr="00A72228">
        <w:rPr>
          <w:bCs/>
        </w:rPr>
        <w:t xml:space="preserve"> </w:t>
      </w:r>
      <w:proofErr w:type="spellStart"/>
      <w:r w:rsidRPr="00A72228">
        <w:rPr>
          <w:bCs/>
        </w:rPr>
        <w:t>manapun</w:t>
      </w:r>
      <w:proofErr w:type="spellEnd"/>
      <w:r w:rsidRPr="00A72228">
        <w:rPr>
          <w:bCs/>
        </w:rPr>
        <w:t xml:space="preserve">. </w:t>
      </w:r>
      <w:proofErr w:type="spellStart"/>
      <w:r w:rsidRPr="00A72228">
        <w:rPr>
          <w:bCs/>
        </w:rPr>
        <w:t>Menurut</w:t>
      </w:r>
      <w:proofErr w:type="spellEnd"/>
      <w:r w:rsidRPr="00A72228">
        <w:rPr>
          <w:bCs/>
        </w:rPr>
        <w:t xml:space="preserve"> St. Maximus, </w:t>
      </w:r>
      <w:proofErr w:type="spellStart"/>
      <w:r w:rsidRPr="00A72228">
        <w:rPr>
          <w:bCs/>
          <w:iCs/>
        </w:rPr>
        <w:t>kasih</w:t>
      </w:r>
      <w:proofErr w:type="spellEnd"/>
      <w:r w:rsidRPr="00A72228">
        <w:rPr>
          <w:bCs/>
          <w:i/>
        </w:rPr>
        <w:t xml:space="preserve"> </w:t>
      </w:r>
      <w:proofErr w:type="spellStart"/>
      <w:r w:rsidRPr="00A72228">
        <w:rPr>
          <w:bCs/>
        </w:rPr>
        <w:t>adalah</w:t>
      </w:r>
      <w:proofErr w:type="spellEnd"/>
      <w:r w:rsidRPr="00A72228">
        <w:rPr>
          <w:bCs/>
        </w:rPr>
        <w:t xml:space="preserve"> </w:t>
      </w:r>
      <w:proofErr w:type="spellStart"/>
      <w:r w:rsidRPr="00A72228">
        <w:rPr>
          <w:bCs/>
        </w:rPr>
        <w:t>mengasih</w:t>
      </w:r>
      <w:proofErr w:type="spellEnd"/>
      <w:r w:rsidRPr="00A72228">
        <w:rPr>
          <w:bCs/>
        </w:rPr>
        <w:t xml:space="preserve"> </w:t>
      </w:r>
      <w:proofErr w:type="spellStart"/>
      <w:r w:rsidRPr="00A72228">
        <w:rPr>
          <w:bCs/>
        </w:rPr>
        <w:t>siapapun</w:t>
      </w:r>
      <w:proofErr w:type="spellEnd"/>
      <w:r w:rsidRPr="00A72228">
        <w:rPr>
          <w:bCs/>
        </w:rPr>
        <w:t xml:space="preserve"> </w:t>
      </w:r>
      <w:proofErr w:type="spellStart"/>
      <w:r w:rsidRPr="00A72228">
        <w:rPr>
          <w:bCs/>
        </w:rPr>
        <w:t>tanpa</w:t>
      </w:r>
      <w:proofErr w:type="spellEnd"/>
      <w:r w:rsidRPr="00A72228">
        <w:rPr>
          <w:bCs/>
        </w:rPr>
        <w:t xml:space="preserve"> </w:t>
      </w:r>
      <w:proofErr w:type="spellStart"/>
      <w:r w:rsidRPr="00A72228">
        <w:rPr>
          <w:bCs/>
        </w:rPr>
        <w:t>ada</w:t>
      </w:r>
      <w:proofErr w:type="spellEnd"/>
      <w:r w:rsidRPr="00A72228">
        <w:rPr>
          <w:bCs/>
        </w:rPr>
        <w:t xml:space="preserve"> </w:t>
      </w:r>
      <w:proofErr w:type="spellStart"/>
      <w:r w:rsidRPr="00A72228">
        <w:rPr>
          <w:bCs/>
        </w:rPr>
        <w:t>sedikit</w:t>
      </w:r>
      <w:proofErr w:type="spellEnd"/>
      <w:r w:rsidRPr="00A72228">
        <w:rPr>
          <w:bCs/>
        </w:rPr>
        <w:t xml:space="preserve"> </w:t>
      </w:r>
      <w:proofErr w:type="spellStart"/>
      <w:r w:rsidRPr="00A72228">
        <w:rPr>
          <w:bCs/>
        </w:rPr>
        <w:t>kebencian</w:t>
      </w:r>
      <w:proofErr w:type="spellEnd"/>
      <w:r w:rsidRPr="00A72228">
        <w:rPr>
          <w:bCs/>
        </w:rPr>
        <w:t xml:space="preserve"> dalam hati, </w:t>
      </w:r>
      <w:proofErr w:type="spellStart"/>
      <w:r w:rsidRPr="00A72228">
        <w:rPr>
          <w:bCs/>
        </w:rPr>
        <w:t>karena</w:t>
      </w:r>
      <w:proofErr w:type="spellEnd"/>
      <w:r w:rsidRPr="00A72228">
        <w:rPr>
          <w:bCs/>
        </w:rPr>
        <w:t xml:space="preserve"> orang yang </w:t>
      </w:r>
      <w:proofErr w:type="spellStart"/>
      <w:r w:rsidRPr="00A72228">
        <w:rPr>
          <w:bCs/>
        </w:rPr>
        <w:t>mengasihi</w:t>
      </w:r>
      <w:proofErr w:type="spellEnd"/>
      <w:r w:rsidRPr="00A72228">
        <w:rPr>
          <w:bCs/>
        </w:rPr>
        <w:t xml:space="preserve"> Allah sudah </w:t>
      </w:r>
      <w:proofErr w:type="spellStart"/>
      <w:r w:rsidRPr="00A72228">
        <w:rPr>
          <w:bCs/>
        </w:rPr>
        <w:t>tentu</w:t>
      </w:r>
      <w:proofErr w:type="spellEnd"/>
      <w:r w:rsidRPr="00A72228">
        <w:rPr>
          <w:bCs/>
        </w:rPr>
        <w:t xml:space="preserve"> </w:t>
      </w:r>
      <w:proofErr w:type="spellStart"/>
      <w:r w:rsidRPr="00A72228">
        <w:rPr>
          <w:bCs/>
        </w:rPr>
        <w:t>mengasihi</w:t>
      </w:r>
      <w:proofErr w:type="spellEnd"/>
      <w:r w:rsidRPr="00A72228">
        <w:rPr>
          <w:bCs/>
        </w:rPr>
        <w:t xml:space="preserve"> </w:t>
      </w:r>
      <w:proofErr w:type="spellStart"/>
      <w:r w:rsidRPr="00A72228">
        <w:rPr>
          <w:bCs/>
        </w:rPr>
        <w:t>sesamanya</w:t>
      </w:r>
      <w:proofErr w:type="spellEnd"/>
      <w:r w:rsidRPr="00A72228">
        <w:rPr>
          <w:bCs/>
        </w:rPr>
        <w:t xml:space="preserve"> </w:t>
      </w:r>
      <w:proofErr w:type="spellStart"/>
      <w:r w:rsidRPr="00A72228">
        <w:rPr>
          <w:bCs/>
        </w:rPr>
        <w:t>tanpa</w:t>
      </w:r>
      <w:proofErr w:type="spellEnd"/>
      <w:r w:rsidRPr="00A72228">
        <w:rPr>
          <w:bCs/>
        </w:rPr>
        <w:t xml:space="preserve"> </w:t>
      </w:r>
      <w:proofErr w:type="spellStart"/>
      <w:r w:rsidRPr="00A72228">
        <w:rPr>
          <w:bCs/>
        </w:rPr>
        <w:t>ada</w:t>
      </w:r>
      <w:proofErr w:type="spellEnd"/>
      <w:r w:rsidRPr="00A72228">
        <w:rPr>
          <w:bCs/>
        </w:rPr>
        <w:t xml:space="preserve"> </w:t>
      </w:r>
      <w:proofErr w:type="spellStart"/>
      <w:r w:rsidRPr="00A72228">
        <w:rPr>
          <w:bCs/>
        </w:rPr>
        <w:t>perasaan</w:t>
      </w:r>
      <w:proofErr w:type="spellEnd"/>
      <w:r w:rsidRPr="00A72228">
        <w:rPr>
          <w:bCs/>
        </w:rPr>
        <w:t xml:space="preserve"> </w:t>
      </w:r>
      <w:proofErr w:type="spellStart"/>
      <w:r w:rsidRPr="00A72228">
        <w:rPr>
          <w:bCs/>
        </w:rPr>
        <w:t>membenci</w:t>
      </w:r>
      <w:proofErr w:type="spellEnd"/>
      <w:r w:rsidRPr="00A72228">
        <w:rPr>
          <w:bCs/>
        </w:rPr>
        <w:t xml:space="preserve"> atau </w:t>
      </w:r>
      <w:proofErr w:type="spellStart"/>
      <w:r w:rsidRPr="00A72228">
        <w:rPr>
          <w:bCs/>
        </w:rPr>
        <w:t>memusnahkan</w:t>
      </w:r>
      <w:proofErr w:type="spellEnd"/>
      <w:r w:rsidRPr="00A72228">
        <w:rPr>
          <w:bCs/>
        </w:rPr>
        <w:t>. “</w:t>
      </w:r>
      <w:r w:rsidRPr="00A72228">
        <w:rPr>
          <w:i/>
        </w:rPr>
        <w:t>If we detect any trace of hatred in our hearts against any man whatsoever for committing any fault, we are utterly estranged from love for God, since love for God absolutely precludes us from hating any man”.</w:t>
      </w:r>
      <w:r w:rsidRPr="00A72228">
        <w:rPr>
          <w:rStyle w:val="FootnoteReference"/>
          <w:iCs/>
        </w:rPr>
        <w:footnoteReference w:id="5"/>
      </w:r>
      <w:r w:rsidRPr="00A72228">
        <w:t xml:space="preserve"> </w:t>
      </w:r>
      <w:proofErr w:type="spellStart"/>
      <w:r w:rsidRPr="00A72228">
        <w:t>Membenci</w:t>
      </w:r>
      <w:proofErr w:type="spellEnd"/>
      <w:r w:rsidRPr="00A72228">
        <w:t xml:space="preserve"> </w:t>
      </w:r>
      <w:proofErr w:type="spellStart"/>
      <w:r w:rsidRPr="00A72228">
        <w:t>sesama</w:t>
      </w:r>
      <w:proofErr w:type="spellEnd"/>
      <w:r w:rsidRPr="00A72228">
        <w:t xml:space="preserve"> </w:t>
      </w:r>
      <w:proofErr w:type="spellStart"/>
      <w:r w:rsidRPr="00A72228">
        <w:t>merupakan</w:t>
      </w:r>
      <w:proofErr w:type="spellEnd"/>
      <w:r w:rsidRPr="00A72228">
        <w:t xml:space="preserve"> </w:t>
      </w:r>
      <w:proofErr w:type="spellStart"/>
      <w:r w:rsidRPr="00A72228">
        <w:t>bukti</w:t>
      </w:r>
      <w:proofErr w:type="spellEnd"/>
      <w:r w:rsidRPr="00A72228">
        <w:t xml:space="preserve"> </w:t>
      </w:r>
      <w:proofErr w:type="spellStart"/>
      <w:r w:rsidRPr="00A72228">
        <w:t>nyata</w:t>
      </w:r>
      <w:proofErr w:type="spellEnd"/>
      <w:r w:rsidRPr="00A72228">
        <w:t xml:space="preserve"> </w:t>
      </w:r>
      <w:proofErr w:type="spellStart"/>
      <w:r w:rsidRPr="00A72228">
        <w:t>bahwa</w:t>
      </w:r>
      <w:proofErr w:type="spellEnd"/>
      <w:r w:rsidRPr="00A72228">
        <w:t xml:space="preserve"> </w:t>
      </w:r>
      <w:proofErr w:type="spellStart"/>
      <w:r w:rsidRPr="00A72228">
        <w:t>kita</w:t>
      </w:r>
      <w:proofErr w:type="spellEnd"/>
      <w:r w:rsidRPr="00A72228">
        <w:t xml:space="preserve"> </w:t>
      </w:r>
      <w:proofErr w:type="spellStart"/>
      <w:r w:rsidRPr="00A72228">
        <w:t>benar-benar</w:t>
      </w:r>
      <w:proofErr w:type="spellEnd"/>
      <w:r w:rsidRPr="00A72228">
        <w:t xml:space="preserve"> </w:t>
      </w:r>
      <w:proofErr w:type="spellStart"/>
      <w:r w:rsidRPr="00A72228">
        <w:t>kita</w:t>
      </w:r>
      <w:proofErr w:type="spellEnd"/>
      <w:r w:rsidRPr="00A72228">
        <w:t xml:space="preserve"> tidak </w:t>
      </w:r>
      <w:proofErr w:type="spellStart"/>
      <w:r w:rsidRPr="00A72228">
        <w:t>mengasihi</w:t>
      </w:r>
      <w:proofErr w:type="spellEnd"/>
      <w:r w:rsidRPr="00A72228">
        <w:t xml:space="preserve"> Allah. </w:t>
      </w:r>
      <w:proofErr w:type="spellStart"/>
      <w:r w:rsidRPr="00A72228">
        <w:t>Seseorang</w:t>
      </w:r>
      <w:proofErr w:type="spellEnd"/>
      <w:r w:rsidRPr="00A72228">
        <w:t xml:space="preserve"> yang </w:t>
      </w:r>
      <w:proofErr w:type="spellStart"/>
      <w:r w:rsidRPr="00A72228">
        <w:t>kehilangan</w:t>
      </w:r>
      <w:proofErr w:type="spellEnd"/>
      <w:r w:rsidRPr="00A72228">
        <w:t xml:space="preserve"> </w:t>
      </w:r>
      <w:proofErr w:type="spellStart"/>
      <w:r w:rsidRPr="00A72228">
        <w:t>kasih</w:t>
      </w:r>
      <w:proofErr w:type="spellEnd"/>
      <w:r w:rsidRPr="00A72228">
        <w:t xml:space="preserve"> dalam </w:t>
      </w:r>
      <w:proofErr w:type="spellStart"/>
      <w:r w:rsidRPr="00A72228">
        <w:t>dirinya</w:t>
      </w:r>
      <w:proofErr w:type="spellEnd"/>
      <w:r w:rsidRPr="00A72228">
        <w:t xml:space="preserve"> </w:t>
      </w:r>
      <w:proofErr w:type="spellStart"/>
      <w:r w:rsidRPr="00A72228">
        <w:t>maka</w:t>
      </w:r>
      <w:proofErr w:type="spellEnd"/>
      <w:r w:rsidRPr="00A72228">
        <w:t xml:space="preserve"> </w:t>
      </w:r>
      <w:proofErr w:type="spellStart"/>
      <w:r w:rsidRPr="00A72228">
        <w:t>seorang</w:t>
      </w:r>
      <w:proofErr w:type="spellEnd"/>
      <w:r w:rsidRPr="00A72228">
        <w:t xml:space="preserve"> tersebut </w:t>
      </w:r>
      <w:proofErr w:type="spellStart"/>
      <w:r w:rsidRPr="00A72228">
        <w:t>telah</w:t>
      </w:r>
      <w:proofErr w:type="spellEnd"/>
      <w:r w:rsidRPr="00A72228">
        <w:t xml:space="preserve"> </w:t>
      </w:r>
      <w:proofErr w:type="spellStart"/>
      <w:r w:rsidRPr="00A72228">
        <w:t>dikuasai</w:t>
      </w:r>
      <w:proofErr w:type="spellEnd"/>
      <w:r w:rsidRPr="00A72228">
        <w:t xml:space="preserve"> oleh </w:t>
      </w:r>
      <w:proofErr w:type="spellStart"/>
      <w:r w:rsidRPr="00A72228">
        <w:t>nafsu</w:t>
      </w:r>
      <w:proofErr w:type="spellEnd"/>
      <w:r w:rsidRPr="00A72228">
        <w:t xml:space="preserve"> dan </w:t>
      </w:r>
      <w:proofErr w:type="spellStart"/>
      <w:r w:rsidRPr="00A72228">
        <w:t>keinginan</w:t>
      </w:r>
      <w:proofErr w:type="spellEnd"/>
      <w:r w:rsidRPr="00A72228">
        <w:t xml:space="preserve"> </w:t>
      </w:r>
      <w:proofErr w:type="spellStart"/>
      <w:r w:rsidRPr="00A72228">
        <w:t>duniawi</w:t>
      </w:r>
      <w:proofErr w:type="spellEnd"/>
      <w:r w:rsidRPr="00A72228">
        <w:t xml:space="preserve"> </w:t>
      </w:r>
      <w:proofErr w:type="spellStart"/>
      <w:r w:rsidRPr="00A72228">
        <w:t>sehingga</w:t>
      </w:r>
      <w:proofErr w:type="spellEnd"/>
      <w:r w:rsidRPr="00A72228">
        <w:t xml:space="preserve"> </w:t>
      </w:r>
      <w:proofErr w:type="spellStart"/>
      <w:r w:rsidRPr="00A72228">
        <w:t>mengakibatkan</w:t>
      </w:r>
      <w:proofErr w:type="spellEnd"/>
      <w:r w:rsidRPr="00A72228">
        <w:t xml:space="preserve"> </w:t>
      </w:r>
      <w:proofErr w:type="spellStart"/>
      <w:r w:rsidRPr="00A72228">
        <w:t>ia</w:t>
      </w:r>
      <w:proofErr w:type="spellEnd"/>
      <w:r w:rsidRPr="00A72228">
        <w:t xml:space="preserve"> </w:t>
      </w:r>
      <w:proofErr w:type="spellStart"/>
      <w:r w:rsidRPr="00A72228">
        <w:t>tinggi</w:t>
      </w:r>
      <w:proofErr w:type="spellEnd"/>
      <w:r w:rsidRPr="00A72228">
        <w:t xml:space="preserve"> hati dan tidak </w:t>
      </w:r>
      <w:proofErr w:type="spellStart"/>
      <w:r w:rsidRPr="00A72228">
        <w:t>memperdulikan</w:t>
      </w:r>
      <w:proofErr w:type="spellEnd"/>
      <w:r w:rsidRPr="00A72228">
        <w:t xml:space="preserve"> orang-orang </w:t>
      </w:r>
      <w:proofErr w:type="spellStart"/>
      <w:r w:rsidRPr="00A72228">
        <w:t>disekitarnya</w:t>
      </w:r>
      <w:proofErr w:type="spellEnd"/>
      <w:r w:rsidRPr="00A72228">
        <w:t xml:space="preserve"> yang </w:t>
      </w:r>
      <w:proofErr w:type="spellStart"/>
      <w:r w:rsidRPr="00A72228">
        <w:t>seharusnya</w:t>
      </w:r>
      <w:proofErr w:type="spellEnd"/>
      <w:r w:rsidRPr="00A72228">
        <w:t xml:space="preserve"> </w:t>
      </w:r>
      <w:proofErr w:type="spellStart"/>
      <w:r w:rsidRPr="00A72228">
        <w:t>dikasihi</w:t>
      </w:r>
      <w:proofErr w:type="spellEnd"/>
      <w:r w:rsidRPr="00A72228">
        <w:t xml:space="preserve">. Oleh </w:t>
      </w:r>
      <w:proofErr w:type="spellStart"/>
      <w:r w:rsidRPr="00A72228">
        <w:t>sebab</w:t>
      </w:r>
      <w:proofErr w:type="spellEnd"/>
      <w:r w:rsidRPr="00A72228">
        <w:t xml:space="preserve"> itu, sebagai </w:t>
      </w:r>
      <w:proofErr w:type="spellStart"/>
      <w:r w:rsidRPr="00A72228">
        <w:t>pengikut</w:t>
      </w:r>
      <w:proofErr w:type="spellEnd"/>
      <w:r w:rsidRPr="00A72228">
        <w:t xml:space="preserve"> </w:t>
      </w:r>
      <w:proofErr w:type="spellStart"/>
      <w:r w:rsidRPr="00A72228">
        <w:t>Kristus</w:t>
      </w:r>
      <w:proofErr w:type="spellEnd"/>
      <w:r w:rsidRPr="00A72228">
        <w:t xml:space="preserve"> </w:t>
      </w:r>
      <w:proofErr w:type="spellStart"/>
      <w:r w:rsidRPr="00A72228">
        <w:t>harus</w:t>
      </w:r>
      <w:proofErr w:type="spellEnd"/>
      <w:r w:rsidRPr="00A72228">
        <w:t xml:space="preserve"> </w:t>
      </w:r>
      <w:proofErr w:type="spellStart"/>
      <w:r w:rsidRPr="00A72228">
        <w:t>bisa</w:t>
      </w:r>
      <w:proofErr w:type="spellEnd"/>
      <w:r w:rsidRPr="00A72228">
        <w:t xml:space="preserve"> </w:t>
      </w:r>
      <w:proofErr w:type="spellStart"/>
      <w:r w:rsidRPr="00A72228">
        <w:t>hidup</w:t>
      </w:r>
      <w:proofErr w:type="spellEnd"/>
      <w:r w:rsidRPr="00A72228">
        <w:t xml:space="preserve"> dalam </w:t>
      </w:r>
      <w:proofErr w:type="spellStart"/>
      <w:r w:rsidRPr="00A72228">
        <w:t>kasih</w:t>
      </w:r>
      <w:proofErr w:type="spellEnd"/>
      <w:r w:rsidRPr="00A72228">
        <w:t xml:space="preserve"> dan </w:t>
      </w:r>
      <w:proofErr w:type="spellStart"/>
      <w:r w:rsidRPr="00A72228">
        <w:t>mau</w:t>
      </w:r>
      <w:proofErr w:type="spellEnd"/>
      <w:r w:rsidRPr="00A72228">
        <w:t xml:space="preserve"> </w:t>
      </w:r>
      <w:proofErr w:type="spellStart"/>
      <w:r w:rsidRPr="00A72228">
        <w:t>melakukannya</w:t>
      </w:r>
      <w:proofErr w:type="spellEnd"/>
      <w:r w:rsidRPr="00A72228">
        <w:t xml:space="preserve"> dalam </w:t>
      </w:r>
      <w:proofErr w:type="spellStart"/>
      <w:r w:rsidRPr="00A72228">
        <w:t>kehidupan</w:t>
      </w:r>
      <w:proofErr w:type="spellEnd"/>
      <w:r w:rsidRPr="00A72228">
        <w:t xml:space="preserve"> </w:t>
      </w:r>
      <w:proofErr w:type="spellStart"/>
      <w:r w:rsidRPr="00A72228">
        <w:t>sehari-hari</w:t>
      </w:r>
      <w:proofErr w:type="spellEnd"/>
      <w:r w:rsidRPr="00A72228">
        <w:t xml:space="preserve"> supaya </w:t>
      </w:r>
      <w:proofErr w:type="spellStart"/>
      <w:r w:rsidRPr="00A72228">
        <w:t>anugerah</w:t>
      </w:r>
      <w:proofErr w:type="spellEnd"/>
      <w:r w:rsidRPr="00A72228">
        <w:t xml:space="preserve"> Allah </w:t>
      </w:r>
      <w:proofErr w:type="spellStart"/>
      <w:r w:rsidRPr="00A72228">
        <w:t>semakin</w:t>
      </w:r>
      <w:proofErr w:type="spellEnd"/>
      <w:r w:rsidRPr="00A72228">
        <w:t xml:space="preserve"> </w:t>
      </w:r>
      <w:proofErr w:type="spellStart"/>
      <w:r w:rsidRPr="00A72228">
        <w:t>hari</w:t>
      </w:r>
      <w:proofErr w:type="spellEnd"/>
      <w:r w:rsidRPr="00A72228">
        <w:t xml:space="preserve"> membuat </w:t>
      </w:r>
      <w:proofErr w:type="spellStart"/>
      <w:r w:rsidRPr="00A72228">
        <w:t>kita</w:t>
      </w:r>
      <w:proofErr w:type="spellEnd"/>
      <w:r w:rsidRPr="00A72228">
        <w:t xml:space="preserve"> </w:t>
      </w:r>
      <w:proofErr w:type="spellStart"/>
      <w:r w:rsidRPr="00A72228">
        <w:t>semakin</w:t>
      </w:r>
      <w:proofErr w:type="spellEnd"/>
      <w:r w:rsidRPr="00A72228">
        <w:t xml:space="preserve"> </w:t>
      </w:r>
      <w:proofErr w:type="spellStart"/>
      <w:r w:rsidRPr="00A72228">
        <w:t>dekat</w:t>
      </w:r>
      <w:proofErr w:type="spellEnd"/>
      <w:r w:rsidRPr="00A72228">
        <w:t xml:space="preserve"> dengan </w:t>
      </w:r>
      <w:proofErr w:type="spellStart"/>
      <w:r w:rsidRPr="00A72228">
        <w:t>Dia</w:t>
      </w:r>
      <w:proofErr w:type="spellEnd"/>
      <w:r w:rsidRPr="00A72228">
        <w:t xml:space="preserve"> dalam </w:t>
      </w:r>
      <w:proofErr w:type="spellStart"/>
      <w:r w:rsidRPr="00A72228">
        <w:t>kekekalan</w:t>
      </w:r>
      <w:proofErr w:type="spellEnd"/>
      <w:r w:rsidRPr="00A72228">
        <w:t xml:space="preserve">. </w:t>
      </w:r>
    </w:p>
    <w:p w14:paraId="37B9EA8F" w14:textId="77777777" w:rsidR="00E30282" w:rsidRDefault="00E30282" w:rsidP="00AB7588">
      <w:pPr>
        <w:spacing w:after="0" w:line="360" w:lineRule="auto"/>
        <w:jc w:val="both"/>
        <w:rPr>
          <w:rFonts w:ascii="Times New Roman" w:hAnsi="Times New Roman" w:cs="Times New Roman"/>
          <w:b/>
          <w:bCs/>
          <w:sz w:val="24"/>
          <w:szCs w:val="24"/>
        </w:rPr>
      </w:pPr>
    </w:p>
    <w:p w14:paraId="316A2787" w14:textId="3BE83DBB" w:rsidR="00E63365" w:rsidRPr="00A72228" w:rsidRDefault="00E30282" w:rsidP="00AB75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Kasih </w:t>
      </w:r>
      <w:r w:rsidR="00E63365" w:rsidRPr="00A72228">
        <w:rPr>
          <w:rFonts w:ascii="Times New Roman" w:hAnsi="Times New Roman" w:cs="Times New Roman"/>
          <w:b/>
          <w:bCs/>
          <w:sz w:val="24"/>
          <w:szCs w:val="24"/>
        </w:rPr>
        <w:t xml:space="preserve">yang </w:t>
      </w:r>
      <w:proofErr w:type="spellStart"/>
      <w:r>
        <w:rPr>
          <w:rFonts w:ascii="Times New Roman" w:hAnsi="Times New Roman" w:cs="Times New Roman"/>
          <w:b/>
          <w:bCs/>
          <w:sz w:val="24"/>
          <w:szCs w:val="24"/>
        </w:rPr>
        <w:t>B</w:t>
      </w:r>
      <w:r w:rsidR="00E63365" w:rsidRPr="00A72228">
        <w:rPr>
          <w:rFonts w:ascii="Times New Roman" w:hAnsi="Times New Roman" w:cs="Times New Roman"/>
          <w:b/>
          <w:bCs/>
          <w:sz w:val="24"/>
          <w:szCs w:val="24"/>
        </w:rPr>
        <w:t>enar</w:t>
      </w:r>
      <w:proofErr w:type="spellEnd"/>
      <w:r w:rsidR="00E63365" w:rsidRPr="00A72228">
        <w:rPr>
          <w:rFonts w:ascii="Times New Roman" w:hAnsi="Times New Roman" w:cs="Times New Roman"/>
          <w:b/>
          <w:bCs/>
          <w:sz w:val="24"/>
          <w:szCs w:val="24"/>
        </w:rPr>
        <w:t xml:space="preserve"> </w:t>
      </w:r>
      <w:proofErr w:type="spellStart"/>
      <w:r w:rsidR="00E63365" w:rsidRPr="00A72228">
        <w:rPr>
          <w:rFonts w:ascii="Times New Roman" w:hAnsi="Times New Roman" w:cs="Times New Roman"/>
          <w:b/>
          <w:bCs/>
          <w:sz w:val="24"/>
          <w:szCs w:val="24"/>
        </w:rPr>
        <w:t>adalah</w:t>
      </w:r>
      <w:proofErr w:type="spellEnd"/>
      <w:r w:rsidR="00E63365" w:rsidRPr="00A72228">
        <w:rPr>
          <w:rFonts w:ascii="Times New Roman" w:hAnsi="Times New Roman" w:cs="Times New Roman"/>
          <w:b/>
          <w:bCs/>
          <w:sz w:val="24"/>
          <w:szCs w:val="24"/>
        </w:rPr>
        <w:t xml:space="preserve"> </w:t>
      </w:r>
      <w:r>
        <w:rPr>
          <w:rFonts w:ascii="Times New Roman" w:hAnsi="Times New Roman" w:cs="Times New Roman"/>
          <w:b/>
          <w:bCs/>
          <w:sz w:val="24"/>
          <w:szCs w:val="24"/>
        </w:rPr>
        <w:t>K</w:t>
      </w:r>
      <w:r w:rsidR="00E63365" w:rsidRPr="00A72228">
        <w:rPr>
          <w:rFonts w:ascii="Times New Roman" w:hAnsi="Times New Roman" w:cs="Times New Roman"/>
          <w:b/>
          <w:bCs/>
          <w:sz w:val="24"/>
          <w:szCs w:val="24"/>
        </w:rPr>
        <w:t xml:space="preserve">asih yang </w:t>
      </w:r>
      <w:proofErr w:type="spellStart"/>
      <w:r>
        <w:rPr>
          <w:rFonts w:ascii="Times New Roman" w:hAnsi="Times New Roman" w:cs="Times New Roman"/>
          <w:b/>
          <w:bCs/>
          <w:sz w:val="24"/>
          <w:szCs w:val="24"/>
        </w:rPr>
        <w:t>M</w:t>
      </w:r>
      <w:r w:rsidR="00E63365" w:rsidRPr="00A72228">
        <w:rPr>
          <w:rFonts w:ascii="Times New Roman" w:hAnsi="Times New Roman" w:cs="Times New Roman"/>
          <w:b/>
          <w:bCs/>
          <w:sz w:val="24"/>
          <w:szCs w:val="24"/>
        </w:rPr>
        <w:t>engutama</w:t>
      </w:r>
      <w:r>
        <w:rPr>
          <w:rFonts w:ascii="Times New Roman" w:hAnsi="Times New Roman" w:cs="Times New Roman"/>
          <w:b/>
          <w:bCs/>
          <w:sz w:val="24"/>
          <w:szCs w:val="24"/>
        </w:rPr>
        <w:t>ka</w:t>
      </w:r>
      <w:r w:rsidR="00E63365" w:rsidRPr="00A72228">
        <w:rPr>
          <w:rFonts w:ascii="Times New Roman" w:hAnsi="Times New Roman" w:cs="Times New Roman"/>
          <w:b/>
          <w:bCs/>
          <w:sz w:val="24"/>
          <w:szCs w:val="24"/>
        </w:rPr>
        <w:t>n</w:t>
      </w:r>
      <w:proofErr w:type="spellEnd"/>
      <w:r w:rsidR="00E63365" w:rsidRPr="00A72228">
        <w:rPr>
          <w:rFonts w:ascii="Times New Roman" w:hAnsi="Times New Roman" w:cs="Times New Roman"/>
          <w:b/>
          <w:bCs/>
          <w:sz w:val="24"/>
          <w:szCs w:val="24"/>
        </w:rPr>
        <w:t xml:space="preserve"> Allah</w:t>
      </w:r>
    </w:p>
    <w:p w14:paraId="507B383D" w14:textId="77777777"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Kasih </w:t>
      </w:r>
      <w:proofErr w:type="spellStart"/>
      <w:r w:rsidRPr="00A72228">
        <w:t>merupakan</w:t>
      </w:r>
      <w:proofErr w:type="spellEnd"/>
      <w:r w:rsidRPr="00A72228">
        <w:t xml:space="preserve"> </w:t>
      </w:r>
      <w:proofErr w:type="spellStart"/>
      <w:r w:rsidRPr="00A72228">
        <w:t>sikap</w:t>
      </w:r>
      <w:proofErr w:type="spellEnd"/>
      <w:r w:rsidRPr="00A72228">
        <w:t xml:space="preserve"> yang dapat </w:t>
      </w:r>
      <w:proofErr w:type="spellStart"/>
      <w:r w:rsidRPr="00A72228">
        <w:t>menghargai</w:t>
      </w:r>
      <w:proofErr w:type="spellEnd"/>
      <w:r w:rsidRPr="00A72228">
        <w:t xml:space="preserve"> </w:t>
      </w:r>
      <w:proofErr w:type="spellStart"/>
      <w:r w:rsidRPr="00A72228">
        <w:t>pengetahuan</w:t>
      </w:r>
      <w:proofErr w:type="spellEnd"/>
      <w:r w:rsidRPr="00A72228">
        <w:t xml:space="preserve"> </w:t>
      </w:r>
      <w:proofErr w:type="spellStart"/>
      <w:r w:rsidRPr="00A72228">
        <w:t>akan</w:t>
      </w:r>
      <w:proofErr w:type="spellEnd"/>
      <w:r w:rsidRPr="00A72228">
        <w:t xml:space="preserve"> Allah. St. Maximus </w:t>
      </w:r>
      <w:proofErr w:type="spellStart"/>
      <w:r w:rsidRPr="00A72228">
        <w:t>mengatakan</w:t>
      </w:r>
      <w:proofErr w:type="spellEnd"/>
      <w:r w:rsidRPr="00A72228">
        <w:t xml:space="preserve">, </w:t>
      </w:r>
      <w:r w:rsidRPr="00A72228">
        <w:rPr>
          <w:i/>
        </w:rPr>
        <w:t>“Love is a holy state of the soul, disposing it to value knowledge of God above all created things. We cannot attain lasting possession of such love while we are still attached to anything world.</w:t>
      </w:r>
      <w:r w:rsidRPr="00A72228">
        <w:rPr>
          <w:rStyle w:val="FootnoteReference"/>
        </w:rPr>
        <w:footnoteReference w:id="6"/>
      </w:r>
      <w:r w:rsidRPr="00A72228">
        <w:t xml:space="preserve"> Kasih itu </w:t>
      </w:r>
      <w:proofErr w:type="spellStart"/>
      <w:r w:rsidRPr="00A72228">
        <w:t>adalah</w:t>
      </w:r>
      <w:proofErr w:type="spellEnd"/>
      <w:r w:rsidRPr="00A72228">
        <w:t xml:space="preserve"> </w:t>
      </w:r>
      <w:proofErr w:type="spellStart"/>
      <w:r w:rsidRPr="00A72228">
        <w:t>keadaan</w:t>
      </w:r>
      <w:proofErr w:type="spellEnd"/>
      <w:r w:rsidRPr="00A72228">
        <w:t xml:space="preserve"> </w:t>
      </w:r>
      <w:proofErr w:type="spellStart"/>
      <w:r w:rsidRPr="00A72228">
        <w:t>jiwa</w:t>
      </w:r>
      <w:proofErr w:type="spellEnd"/>
      <w:r w:rsidRPr="00A72228">
        <w:t xml:space="preserve"> yang </w:t>
      </w:r>
      <w:proofErr w:type="spellStart"/>
      <w:r w:rsidRPr="00A72228">
        <w:t>terlepas</w:t>
      </w:r>
      <w:proofErr w:type="spellEnd"/>
      <w:r w:rsidRPr="00A72228">
        <w:t xml:space="preserve"> </w:t>
      </w:r>
      <w:proofErr w:type="spellStart"/>
      <w:r w:rsidRPr="00A72228">
        <w:t>dari</w:t>
      </w:r>
      <w:proofErr w:type="spellEnd"/>
      <w:r w:rsidRPr="00A72228">
        <w:t xml:space="preserve"> </w:t>
      </w:r>
      <w:proofErr w:type="spellStart"/>
      <w:r w:rsidRPr="00A72228">
        <w:t>hal-hal</w:t>
      </w:r>
      <w:proofErr w:type="spellEnd"/>
      <w:r w:rsidRPr="00A72228">
        <w:t xml:space="preserve"> </w:t>
      </w:r>
      <w:proofErr w:type="spellStart"/>
      <w:r w:rsidRPr="00A72228">
        <w:t>duniawi</w:t>
      </w:r>
      <w:proofErr w:type="spellEnd"/>
      <w:r w:rsidRPr="00A72228">
        <w:t xml:space="preserve">. Jadi, </w:t>
      </w:r>
      <w:proofErr w:type="spellStart"/>
      <w:r w:rsidRPr="00A72228">
        <w:t>kasih</w:t>
      </w:r>
      <w:proofErr w:type="spellEnd"/>
      <w:r w:rsidRPr="00A72228">
        <w:t xml:space="preserve"> yang </w:t>
      </w:r>
      <w:proofErr w:type="spellStart"/>
      <w:r w:rsidRPr="00A72228">
        <w:t>benar</w:t>
      </w:r>
      <w:proofErr w:type="spellEnd"/>
      <w:r w:rsidRPr="00A72228">
        <w:t xml:space="preserve"> </w:t>
      </w:r>
      <w:proofErr w:type="spellStart"/>
      <w:r w:rsidRPr="00A72228">
        <w:t>adalah</w:t>
      </w:r>
      <w:proofErr w:type="spellEnd"/>
      <w:r w:rsidRPr="00A72228">
        <w:t xml:space="preserve"> </w:t>
      </w:r>
      <w:proofErr w:type="spellStart"/>
      <w:r w:rsidRPr="00A72228">
        <w:t>mengutamakan</w:t>
      </w:r>
      <w:proofErr w:type="spellEnd"/>
      <w:r w:rsidRPr="00A72228">
        <w:t xml:space="preserve"> Allah, dalam </w:t>
      </w:r>
      <w:proofErr w:type="spellStart"/>
      <w:r w:rsidRPr="00A72228">
        <w:t>segala</w:t>
      </w:r>
      <w:proofErr w:type="spellEnd"/>
      <w:r w:rsidRPr="00A72228">
        <w:t xml:space="preserve"> </w:t>
      </w:r>
      <w:proofErr w:type="spellStart"/>
      <w:r w:rsidRPr="00A72228">
        <w:t>hal</w:t>
      </w:r>
      <w:proofErr w:type="spellEnd"/>
      <w:r w:rsidRPr="00A72228">
        <w:t xml:space="preserve"> yang </w:t>
      </w:r>
      <w:proofErr w:type="spellStart"/>
      <w:r w:rsidRPr="00A72228">
        <w:t>kita</w:t>
      </w:r>
      <w:proofErr w:type="spellEnd"/>
      <w:r w:rsidRPr="00A72228">
        <w:t xml:space="preserve"> </w:t>
      </w:r>
      <w:proofErr w:type="spellStart"/>
      <w:r w:rsidRPr="00A72228">
        <w:t>temui</w:t>
      </w:r>
      <w:proofErr w:type="spellEnd"/>
      <w:r w:rsidRPr="00A72228">
        <w:t xml:space="preserve"> dalam dunia ini. Dan </w:t>
      </w:r>
      <w:proofErr w:type="spellStart"/>
      <w:r w:rsidRPr="00A72228">
        <w:t>segala</w:t>
      </w:r>
      <w:proofErr w:type="spellEnd"/>
      <w:r w:rsidRPr="00A72228">
        <w:t xml:space="preserve"> </w:t>
      </w:r>
      <w:proofErr w:type="spellStart"/>
      <w:r w:rsidRPr="00A72228">
        <w:t>godaan</w:t>
      </w:r>
      <w:proofErr w:type="spellEnd"/>
      <w:r w:rsidRPr="00A72228">
        <w:t xml:space="preserve"> dunia </w:t>
      </w:r>
      <w:proofErr w:type="spellStart"/>
      <w:r w:rsidRPr="00A72228">
        <w:t>terlepas</w:t>
      </w:r>
      <w:proofErr w:type="spellEnd"/>
      <w:r w:rsidRPr="00A72228">
        <w:t xml:space="preserve"> </w:t>
      </w:r>
      <w:proofErr w:type="spellStart"/>
      <w:r w:rsidRPr="00A72228">
        <w:t>dari</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sehingga</w:t>
      </w:r>
      <w:proofErr w:type="spellEnd"/>
      <w:r w:rsidRPr="00A72228">
        <w:t xml:space="preserve"> </w:t>
      </w:r>
      <w:proofErr w:type="spellStart"/>
      <w:r w:rsidRPr="00A72228">
        <w:t>jiwa</w:t>
      </w:r>
      <w:proofErr w:type="spellEnd"/>
      <w:r w:rsidRPr="00A72228">
        <w:t xml:space="preserve"> </w:t>
      </w:r>
      <w:proofErr w:type="spellStart"/>
      <w:r w:rsidRPr="00A72228">
        <w:t>kita</w:t>
      </w:r>
      <w:proofErr w:type="spellEnd"/>
      <w:r w:rsidRPr="00A72228">
        <w:t xml:space="preserve"> menjadi baru </w:t>
      </w:r>
      <w:proofErr w:type="spellStart"/>
      <w:r w:rsidRPr="00A72228">
        <w:t>tanpa</w:t>
      </w:r>
      <w:proofErr w:type="spellEnd"/>
      <w:r w:rsidRPr="00A72228">
        <w:t xml:space="preserve"> </w:t>
      </w:r>
      <w:proofErr w:type="spellStart"/>
      <w:r w:rsidRPr="00A72228">
        <w:t>dinodai</w:t>
      </w:r>
      <w:proofErr w:type="spellEnd"/>
      <w:r w:rsidRPr="00A72228">
        <w:t xml:space="preserve"> dosa. Dengan </w:t>
      </w:r>
      <w:proofErr w:type="spellStart"/>
      <w:r w:rsidRPr="00A72228">
        <w:t>memiliki</w:t>
      </w:r>
      <w:proofErr w:type="spellEnd"/>
      <w:r w:rsidRPr="00A72228">
        <w:t xml:space="preserve"> </w:t>
      </w:r>
      <w:proofErr w:type="spellStart"/>
      <w:r w:rsidRPr="00A72228">
        <w:lastRenderedPageBreak/>
        <w:t>kasih</w:t>
      </w:r>
      <w:proofErr w:type="spellEnd"/>
      <w:r w:rsidRPr="00A72228">
        <w:t xml:space="preserve"> dan Iman </w:t>
      </w:r>
      <w:proofErr w:type="spellStart"/>
      <w:r w:rsidRPr="00A72228">
        <w:t>maka</w:t>
      </w:r>
      <w:proofErr w:type="spellEnd"/>
      <w:r w:rsidRPr="00A72228">
        <w:t xml:space="preserve"> </w:t>
      </w:r>
      <w:proofErr w:type="spellStart"/>
      <w:r w:rsidRPr="00A72228">
        <w:t>kita</w:t>
      </w:r>
      <w:proofErr w:type="spellEnd"/>
      <w:r w:rsidRPr="00A72228">
        <w:t xml:space="preserve"> </w:t>
      </w:r>
      <w:proofErr w:type="spellStart"/>
      <w:r w:rsidRPr="00A72228">
        <w:t>bisa</w:t>
      </w:r>
      <w:proofErr w:type="spellEnd"/>
      <w:r w:rsidRPr="00A72228">
        <w:t xml:space="preserve"> </w:t>
      </w:r>
      <w:proofErr w:type="spellStart"/>
      <w:r w:rsidRPr="00A72228">
        <w:t>menghargai</w:t>
      </w:r>
      <w:proofErr w:type="spellEnd"/>
      <w:r w:rsidRPr="00A72228">
        <w:t xml:space="preserve"> </w:t>
      </w:r>
      <w:proofErr w:type="spellStart"/>
      <w:r w:rsidRPr="00A72228">
        <w:t>pengetahuan</w:t>
      </w:r>
      <w:proofErr w:type="spellEnd"/>
      <w:r w:rsidRPr="00A72228">
        <w:t xml:space="preserve"> tentang </w:t>
      </w:r>
      <w:proofErr w:type="spellStart"/>
      <w:r w:rsidRPr="00A72228">
        <w:t>Tuhan</w:t>
      </w:r>
      <w:proofErr w:type="spellEnd"/>
      <w:r w:rsidRPr="00A72228">
        <w:t xml:space="preserve"> dan </w:t>
      </w:r>
      <w:proofErr w:type="spellStart"/>
      <w:r w:rsidRPr="00A72228">
        <w:t>memiliki</w:t>
      </w:r>
      <w:proofErr w:type="spellEnd"/>
      <w:r w:rsidRPr="00A72228">
        <w:t xml:space="preserve"> rasa </w:t>
      </w:r>
      <w:proofErr w:type="spellStart"/>
      <w:r w:rsidRPr="00A72228">
        <w:t>takut</w:t>
      </w:r>
      <w:proofErr w:type="spellEnd"/>
      <w:r w:rsidRPr="00A72228">
        <w:t xml:space="preserve"> untuk </w:t>
      </w:r>
      <w:proofErr w:type="spellStart"/>
      <w:r w:rsidRPr="00A72228">
        <w:t>melakukan</w:t>
      </w:r>
      <w:proofErr w:type="spellEnd"/>
      <w:r w:rsidRPr="00A72228">
        <w:t xml:space="preserve"> </w:t>
      </w:r>
      <w:proofErr w:type="spellStart"/>
      <w:r w:rsidRPr="00A72228">
        <w:t>hal-hal</w:t>
      </w:r>
      <w:proofErr w:type="spellEnd"/>
      <w:r w:rsidRPr="00A72228">
        <w:t xml:space="preserve"> yang </w:t>
      </w:r>
      <w:proofErr w:type="spellStart"/>
      <w:r w:rsidRPr="00A72228">
        <w:t>jahat</w:t>
      </w:r>
      <w:proofErr w:type="spellEnd"/>
      <w:r w:rsidRPr="00A72228">
        <w:t xml:space="preserve">. </w:t>
      </w:r>
    </w:p>
    <w:p w14:paraId="3CD994E6" w14:textId="77777777" w:rsidR="00E66FC0" w:rsidRDefault="00E66FC0" w:rsidP="00AB7588">
      <w:pPr>
        <w:pStyle w:val="NormalWeb"/>
        <w:shd w:val="clear" w:color="auto" w:fill="FFFFFF"/>
        <w:spacing w:before="0" w:beforeAutospacing="0" w:after="0" w:afterAutospacing="0" w:line="360" w:lineRule="auto"/>
        <w:ind w:left="720"/>
        <w:jc w:val="both"/>
        <w:rPr>
          <w:i/>
        </w:rPr>
      </w:pPr>
    </w:p>
    <w:p w14:paraId="22295FF7" w14:textId="0E39074C" w:rsidR="00E63365" w:rsidRDefault="00E63365" w:rsidP="00E778FD">
      <w:pPr>
        <w:pStyle w:val="NormalWeb"/>
        <w:shd w:val="clear" w:color="auto" w:fill="FFFFFF"/>
        <w:spacing w:before="0" w:beforeAutospacing="0" w:after="0" w:afterAutospacing="0"/>
        <w:ind w:left="720"/>
        <w:jc w:val="both"/>
        <w:rPr>
          <w:i/>
        </w:rPr>
      </w:pPr>
      <w:r w:rsidRPr="00A72228">
        <w:rPr>
          <w:i/>
        </w:rPr>
        <w:t xml:space="preserve">If you have faith in the </w:t>
      </w:r>
      <w:proofErr w:type="gramStart"/>
      <w:r w:rsidRPr="00A72228">
        <w:rPr>
          <w:i/>
        </w:rPr>
        <w:t>Lord</w:t>
      </w:r>
      <w:proofErr w:type="gramEnd"/>
      <w:r w:rsidRPr="00A72228">
        <w:rPr>
          <w:i/>
        </w:rPr>
        <w:t xml:space="preserve"> you will fear punishment, and this fear will lead you to control the passions. Once you control the passions you will accept</w:t>
      </w:r>
      <w:r w:rsidR="00831EA4" w:rsidRPr="00A72228">
        <w:rPr>
          <w:i/>
        </w:rPr>
        <w:t xml:space="preserve"> </w:t>
      </w:r>
      <w:proofErr w:type="spellStart"/>
      <w:r w:rsidRPr="00A72228">
        <w:rPr>
          <w:i/>
        </w:rPr>
        <w:t>af</w:t>
      </w:r>
      <w:r w:rsidR="00831EA4" w:rsidRPr="00A72228">
        <w:rPr>
          <w:i/>
        </w:rPr>
        <w:t>f</w:t>
      </w:r>
      <w:r w:rsidRPr="00A72228">
        <w:rPr>
          <w:i/>
        </w:rPr>
        <w:t>iction</w:t>
      </w:r>
      <w:r w:rsidR="00831EA4" w:rsidRPr="00A72228">
        <w:rPr>
          <w:i/>
        </w:rPr>
        <w:t>s</w:t>
      </w:r>
      <w:proofErr w:type="spellEnd"/>
      <w:r w:rsidR="00831EA4" w:rsidRPr="00A72228">
        <w:rPr>
          <w:i/>
        </w:rPr>
        <w:t xml:space="preserve"> </w:t>
      </w:r>
      <w:r w:rsidRPr="00A72228">
        <w:rPr>
          <w:i/>
        </w:rPr>
        <w:t>patiently, and through such acceptance you will acquire hope in God. Hope in God separates the intellect from every worldly attachment, and when the intellect is detached in this way it will acquire love for</w:t>
      </w:r>
      <w:r w:rsidR="00831EA4" w:rsidRPr="00A72228">
        <w:rPr>
          <w:i/>
        </w:rPr>
        <w:t xml:space="preserve"> </w:t>
      </w:r>
      <w:r w:rsidRPr="00A72228">
        <w:rPr>
          <w:i/>
        </w:rPr>
        <w:t>God.</w:t>
      </w:r>
      <w:r w:rsidRPr="00A72228">
        <w:rPr>
          <w:rStyle w:val="FootnoteReference"/>
        </w:rPr>
        <w:footnoteReference w:id="7"/>
      </w:r>
      <w:r w:rsidRPr="00A72228">
        <w:rPr>
          <w:i/>
        </w:rPr>
        <w:t xml:space="preserve"> </w:t>
      </w:r>
    </w:p>
    <w:p w14:paraId="460F7038" w14:textId="77777777" w:rsidR="00E30282" w:rsidRPr="00A72228" w:rsidRDefault="00E30282" w:rsidP="00AB7588">
      <w:pPr>
        <w:pStyle w:val="NormalWeb"/>
        <w:shd w:val="clear" w:color="auto" w:fill="FFFFFF"/>
        <w:spacing w:before="0" w:beforeAutospacing="0" w:after="0" w:afterAutospacing="0" w:line="360" w:lineRule="auto"/>
        <w:ind w:left="720"/>
        <w:jc w:val="both"/>
        <w:rPr>
          <w:i/>
        </w:rPr>
      </w:pPr>
    </w:p>
    <w:p w14:paraId="28535E79" w14:textId="77777777"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Iman pada Allah </w:t>
      </w:r>
      <w:proofErr w:type="spellStart"/>
      <w:r w:rsidRPr="00A72228">
        <w:t>melahirkan</w:t>
      </w:r>
      <w:proofErr w:type="spellEnd"/>
      <w:r w:rsidRPr="00A72228">
        <w:t xml:space="preserve"> </w:t>
      </w:r>
      <w:proofErr w:type="spellStart"/>
      <w:r w:rsidRPr="00A72228">
        <w:t>takut</w:t>
      </w:r>
      <w:proofErr w:type="spellEnd"/>
      <w:r w:rsidRPr="00A72228">
        <w:t xml:space="preserve"> </w:t>
      </w:r>
      <w:proofErr w:type="spellStart"/>
      <w:r w:rsidRPr="00A72228">
        <w:t>akan</w:t>
      </w:r>
      <w:proofErr w:type="spellEnd"/>
      <w:r w:rsidRPr="00A72228">
        <w:t xml:space="preserve"> Allah </w:t>
      </w:r>
      <w:proofErr w:type="spellStart"/>
      <w:r w:rsidRPr="00A72228">
        <w:t>sehingga</w:t>
      </w:r>
      <w:proofErr w:type="spellEnd"/>
      <w:r w:rsidRPr="00A72228">
        <w:t xml:space="preserve"> </w:t>
      </w:r>
      <w:proofErr w:type="spellStart"/>
      <w:r w:rsidRPr="00A72228">
        <w:t>kita</w:t>
      </w:r>
      <w:proofErr w:type="spellEnd"/>
      <w:r w:rsidRPr="00A72228">
        <w:t xml:space="preserve"> </w:t>
      </w:r>
      <w:proofErr w:type="spellStart"/>
      <w:r w:rsidRPr="00A72228">
        <w:t>memiliki</w:t>
      </w:r>
      <w:proofErr w:type="spellEnd"/>
      <w:r w:rsidRPr="00A72228">
        <w:t xml:space="preserve"> </w:t>
      </w:r>
      <w:proofErr w:type="spellStart"/>
      <w:r w:rsidRPr="00A72228">
        <w:t>pengendalian</w:t>
      </w:r>
      <w:proofErr w:type="spellEnd"/>
      <w:r w:rsidRPr="00A72228">
        <w:t xml:space="preserve"> </w:t>
      </w:r>
      <w:proofErr w:type="spellStart"/>
      <w:r w:rsidRPr="00A72228">
        <w:t>akan</w:t>
      </w:r>
      <w:proofErr w:type="spellEnd"/>
      <w:r w:rsidRPr="00A72228">
        <w:t xml:space="preserve"> </w:t>
      </w:r>
      <w:proofErr w:type="spellStart"/>
      <w:r w:rsidRPr="00A72228">
        <w:t>hawa</w:t>
      </w:r>
      <w:proofErr w:type="spellEnd"/>
      <w:r w:rsidRPr="00A72228">
        <w:t xml:space="preserve"> </w:t>
      </w:r>
      <w:proofErr w:type="spellStart"/>
      <w:r w:rsidRPr="00A72228">
        <w:t>nafsu</w:t>
      </w:r>
      <w:proofErr w:type="spellEnd"/>
      <w:r w:rsidRPr="00A72228">
        <w:t xml:space="preserve"> dan </w:t>
      </w:r>
      <w:proofErr w:type="spellStart"/>
      <w:r w:rsidRPr="00A72228">
        <w:t>pengendalian</w:t>
      </w:r>
      <w:proofErr w:type="spellEnd"/>
      <w:r w:rsidRPr="00A72228">
        <w:t xml:space="preserve"> ini </w:t>
      </w:r>
      <w:proofErr w:type="spellStart"/>
      <w:r w:rsidRPr="00A72228">
        <w:t>akan</w:t>
      </w:r>
      <w:proofErr w:type="spellEnd"/>
      <w:r w:rsidRPr="00A72228">
        <w:t xml:space="preserve"> </w:t>
      </w:r>
      <w:proofErr w:type="spellStart"/>
      <w:r w:rsidRPr="00A72228">
        <w:t>mendatangkan</w:t>
      </w:r>
      <w:proofErr w:type="spellEnd"/>
      <w:r w:rsidRPr="00A72228">
        <w:t xml:space="preserve"> </w:t>
      </w:r>
      <w:proofErr w:type="spellStart"/>
      <w:r w:rsidRPr="00A72228">
        <w:t>kesabaran</w:t>
      </w:r>
      <w:proofErr w:type="spellEnd"/>
      <w:r w:rsidRPr="00A72228">
        <w:t xml:space="preserve"> </w:t>
      </w:r>
      <w:proofErr w:type="spellStart"/>
      <w:r w:rsidRPr="00A72228">
        <w:t>akan</w:t>
      </w:r>
      <w:proofErr w:type="spellEnd"/>
      <w:r w:rsidRPr="00A72228">
        <w:t xml:space="preserve"> </w:t>
      </w:r>
      <w:proofErr w:type="spellStart"/>
      <w:r w:rsidRPr="00A72228">
        <w:t>kesukaran</w:t>
      </w:r>
      <w:proofErr w:type="spellEnd"/>
      <w:r w:rsidRPr="00A72228">
        <w:t xml:space="preserve"> dan </w:t>
      </w:r>
      <w:proofErr w:type="spellStart"/>
      <w:r w:rsidRPr="00A72228">
        <w:t>pengharapan</w:t>
      </w:r>
      <w:proofErr w:type="spellEnd"/>
      <w:r w:rsidRPr="00A72228">
        <w:t xml:space="preserve"> pada Allah. </w:t>
      </w:r>
      <w:proofErr w:type="spellStart"/>
      <w:r w:rsidRPr="00A72228">
        <w:t>Vitaurus</w:t>
      </w:r>
      <w:proofErr w:type="spellEnd"/>
      <w:r w:rsidRPr="00A72228">
        <w:t xml:space="preserve"> Hendra </w:t>
      </w:r>
      <w:proofErr w:type="spellStart"/>
      <w:r w:rsidRPr="00A72228">
        <w:t>mengatakan</w:t>
      </w:r>
      <w:proofErr w:type="spellEnd"/>
      <w:r w:rsidRPr="00A72228">
        <w:t xml:space="preserve"> </w:t>
      </w:r>
      <w:proofErr w:type="spellStart"/>
      <w:r w:rsidRPr="00A72228">
        <w:t>bahwa</w:t>
      </w:r>
      <w:proofErr w:type="spellEnd"/>
      <w:r w:rsidRPr="00A72228">
        <w:t xml:space="preserve"> pada </w:t>
      </w:r>
      <w:proofErr w:type="spellStart"/>
      <w:r w:rsidRPr="00A72228">
        <w:t>dasarnya</w:t>
      </w:r>
      <w:proofErr w:type="spellEnd"/>
      <w:r w:rsidRPr="00A72228">
        <w:t xml:space="preserve"> </w:t>
      </w:r>
      <w:proofErr w:type="spellStart"/>
      <w:r w:rsidRPr="00A72228">
        <w:t>kasih</w:t>
      </w:r>
      <w:proofErr w:type="spellEnd"/>
      <w:r w:rsidRPr="00A72228">
        <w:t xml:space="preserve"> </w:t>
      </w:r>
      <w:proofErr w:type="spellStart"/>
      <w:r w:rsidRPr="00A72228">
        <w:t>merupakan</w:t>
      </w:r>
      <w:proofErr w:type="spellEnd"/>
      <w:r w:rsidRPr="00A72228">
        <w:t xml:space="preserve"> </w:t>
      </w:r>
      <w:proofErr w:type="spellStart"/>
      <w:r w:rsidRPr="00A72228">
        <w:t>kekuatan</w:t>
      </w:r>
      <w:proofErr w:type="spellEnd"/>
      <w:r w:rsidRPr="00A72228">
        <w:t xml:space="preserve"> </w:t>
      </w:r>
      <w:proofErr w:type="spellStart"/>
      <w:r w:rsidRPr="00A72228">
        <w:t>dari</w:t>
      </w:r>
      <w:proofErr w:type="spellEnd"/>
      <w:r w:rsidRPr="00A72228">
        <w:t xml:space="preserve"> dalam diri </w:t>
      </w:r>
      <w:proofErr w:type="spellStart"/>
      <w:r w:rsidRPr="00A72228">
        <w:t>seseorang</w:t>
      </w:r>
      <w:proofErr w:type="spellEnd"/>
      <w:r w:rsidRPr="00A72228">
        <w:t xml:space="preserve"> yang </w:t>
      </w:r>
      <w:proofErr w:type="spellStart"/>
      <w:r w:rsidRPr="00A72228">
        <w:t>mendorong</w:t>
      </w:r>
      <w:proofErr w:type="spellEnd"/>
      <w:r w:rsidRPr="00A72228">
        <w:t xml:space="preserve"> orang tersebut </w:t>
      </w:r>
      <w:proofErr w:type="spellStart"/>
      <w:r w:rsidRPr="00A72228">
        <w:t>melakukan</w:t>
      </w:r>
      <w:proofErr w:type="spellEnd"/>
      <w:r w:rsidRPr="00A72228">
        <w:t xml:space="preserve"> </w:t>
      </w:r>
      <w:proofErr w:type="spellStart"/>
      <w:r w:rsidRPr="00A72228">
        <w:t>sesuatu</w:t>
      </w:r>
      <w:proofErr w:type="spellEnd"/>
      <w:r w:rsidRPr="00A72228">
        <w:t xml:space="preserve"> yang </w:t>
      </w:r>
      <w:proofErr w:type="spellStart"/>
      <w:r w:rsidRPr="00A72228">
        <w:t>mendatangkan</w:t>
      </w:r>
      <w:proofErr w:type="spellEnd"/>
      <w:r w:rsidRPr="00A72228">
        <w:t xml:space="preserve"> </w:t>
      </w:r>
      <w:proofErr w:type="spellStart"/>
      <w:r w:rsidRPr="00A72228">
        <w:t>kegembiraan</w:t>
      </w:r>
      <w:proofErr w:type="spellEnd"/>
      <w:r w:rsidRPr="00A72228">
        <w:t xml:space="preserve"> </w:t>
      </w:r>
      <w:proofErr w:type="spellStart"/>
      <w:r w:rsidRPr="00A72228">
        <w:t>walaupun</w:t>
      </w:r>
      <w:proofErr w:type="spellEnd"/>
      <w:r w:rsidRPr="00A72228">
        <w:t xml:space="preserve"> </w:t>
      </w:r>
      <w:proofErr w:type="spellStart"/>
      <w:r w:rsidRPr="00A72228">
        <w:t>harus</w:t>
      </w:r>
      <w:proofErr w:type="spellEnd"/>
      <w:r w:rsidRPr="00A72228">
        <w:t xml:space="preserve"> </w:t>
      </w:r>
      <w:proofErr w:type="spellStart"/>
      <w:r w:rsidRPr="00A72228">
        <w:t>berkorban</w:t>
      </w:r>
      <w:proofErr w:type="spellEnd"/>
      <w:r w:rsidRPr="00A72228">
        <w:t>.</w:t>
      </w:r>
      <w:r w:rsidRPr="00A72228">
        <w:rPr>
          <w:rStyle w:val="FootnoteReference"/>
        </w:rPr>
        <w:footnoteReference w:id="8"/>
      </w:r>
      <w:r w:rsidRPr="00A72228">
        <w:t xml:space="preserve"> </w:t>
      </w:r>
      <w:proofErr w:type="spellStart"/>
      <w:r w:rsidRPr="00A72228">
        <w:t>Seseorang</w:t>
      </w:r>
      <w:proofErr w:type="spellEnd"/>
      <w:r w:rsidRPr="00A72228">
        <w:t xml:space="preserve"> yang </w:t>
      </w:r>
      <w:proofErr w:type="spellStart"/>
      <w:r w:rsidRPr="00A72228">
        <w:t>berbuat</w:t>
      </w:r>
      <w:proofErr w:type="spellEnd"/>
      <w:r w:rsidRPr="00A72228">
        <w:t xml:space="preserve"> </w:t>
      </w:r>
      <w:proofErr w:type="spellStart"/>
      <w:r w:rsidRPr="00A72228">
        <w:t>kasih</w:t>
      </w:r>
      <w:proofErr w:type="spellEnd"/>
      <w:r w:rsidRPr="00A72228">
        <w:t xml:space="preserve"> sudah </w:t>
      </w:r>
      <w:proofErr w:type="spellStart"/>
      <w:r w:rsidRPr="00A72228">
        <w:t>pasti</w:t>
      </w:r>
      <w:proofErr w:type="spellEnd"/>
      <w:r w:rsidRPr="00A72228">
        <w:t xml:space="preserve"> </w:t>
      </w:r>
      <w:proofErr w:type="spellStart"/>
      <w:r w:rsidRPr="00A72228">
        <w:t>rela</w:t>
      </w:r>
      <w:proofErr w:type="spellEnd"/>
      <w:r w:rsidRPr="00A72228">
        <w:t xml:space="preserve"> </w:t>
      </w:r>
      <w:proofErr w:type="spellStart"/>
      <w:r w:rsidRPr="00A72228">
        <w:t>berkorban</w:t>
      </w:r>
      <w:proofErr w:type="spellEnd"/>
      <w:r w:rsidRPr="00A72228">
        <w:t xml:space="preserve"> </w:t>
      </w:r>
      <w:proofErr w:type="spellStart"/>
      <w:r w:rsidRPr="00A72228">
        <w:t>sama</w:t>
      </w:r>
      <w:proofErr w:type="spellEnd"/>
      <w:r w:rsidRPr="00A72228">
        <w:t xml:space="preserve"> </w:t>
      </w:r>
      <w:proofErr w:type="spellStart"/>
      <w:r w:rsidRPr="00A72228">
        <w:t>seperti</w:t>
      </w:r>
      <w:proofErr w:type="spellEnd"/>
      <w:r w:rsidRPr="00A72228">
        <w:t xml:space="preserve"> yang </w:t>
      </w:r>
      <w:proofErr w:type="spellStart"/>
      <w:r w:rsidRPr="00A72228">
        <w:t>Tuhan</w:t>
      </w:r>
      <w:proofErr w:type="spellEnd"/>
      <w:r w:rsidRPr="00A72228">
        <w:t xml:space="preserve"> </w:t>
      </w:r>
      <w:proofErr w:type="spellStart"/>
      <w:r w:rsidRPr="00A72228">
        <w:t>Yesus</w:t>
      </w:r>
      <w:proofErr w:type="spellEnd"/>
      <w:r w:rsidRPr="00A72228">
        <w:t xml:space="preserve"> </w:t>
      </w:r>
      <w:proofErr w:type="spellStart"/>
      <w:r w:rsidRPr="00A72228">
        <w:t>lakukan</w:t>
      </w:r>
      <w:proofErr w:type="spellEnd"/>
      <w:r w:rsidRPr="00A72228">
        <w:t xml:space="preserve"> </w:t>
      </w:r>
      <w:proofErr w:type="spellStart"/>
      <w:r w:rsidRPr="00A72228">
        <w:t>kepada</w:t>
      </w:r>
      <w:proofErr w:type="spellEnd"/>
      <w:r w:rsidRPr="00A72228">
        <w:t xml:space="preserve"> </w:t>
      </w:r>
      <w:proofErr w:type="spellStart"/>
      <w:r w:rsidRPr="00A72228">
        <w:t>umat</w:t>
      </w:r>
      <w:proofErr w:type="spellEnd"/>
      <w:r w:rsidRPr="00A72228">
        <w:t xml:space="preserve"> </w:t>
      </w:r>
      <w:proofErr w:type="spellStart"/>
      <w:r w:rsidRPr="00A72228">
        <w:t>manusia</w:t>
      </w:r>
      <w:proofErr w:type="spellEnd"/>
      <w:r w:rsidRPr="00A72228">
        <w:t xml:space="preserve">, yang mana </w:t>
      </w:r>
      <w:proofErr w:type="spellStart"/>
      <w:r w:rsidRPr="00A72228">
        <w:t>melalui</w:t>
      </w:r>
      <w:proofErr w:type="spellEnd"/>
      <w:r w:rsidRPr="00A72228">
        <w:t xml:space="preserve"> </w:t>
      </w:r>
      <w:proofErr w:type="spellStart"/>
      <w:r w:rsidRPr="00A72228">
        <w:t>kasih</w:t>
      </w:r>
      <w:proofErr w:type="spellEnd"/>
      <w:r w:rsidRPr="00A72228">
        <w:t xml:space="preserve"> dan </w:t>
      </w:r>
      <w:proofErr w:type="spellStart"/>
      <w:r w:rsidRPr="00A72228">
        <w:t>anugrah</w:t>
      </w:r>
      <w:proofErr w:type="spellEnd"/>
      <w:r w:rsidRPr="00A72228">
        <w:t xml:space="preserve"> </w:t>
      </w:r>
      <w:proofErr w:type="spellStart"/>
      <w:r w:rsidRPr="00A72228">
        <w:t>dari</w:t>
      </w:r>
      <w:proofErr w:type="spellEnd"/>
      <w:r w:rsidRPr="00A72228">
        <w:t xml:space="preserve"> Allah dalam </w:t>
      </w:r>
      <w:proofErr w:type="spellStart"/>
      <w:r w:rsidRPr="00A72228">
        <w:t>Yesus</w:t>
      </w:r>
      <w:proofErr w:type="spellEnd"/>
      <w:r w:rsidRPr="00A72228">
        <w:t xml:space="preserve"> </w:t>
      </w:r>
      <w:proofErr w:type="spellStart"/>
      <w:r w:rsidRPr="00A72228">
        <w:t>Kristus</w:t>
      </w:r>
      <w:proofErr w:type="spellEnd"/>
      <w:r w:rsidRPr="00A72228">
        <w:t xml:space="preserve"> </w:t>
      </w:r>
      <w:proofErr w:type="spellStart"/>
      <w:r w:rsidRPr="00A72228">
        <w:t>mendatangkan</w:t>
      </w:r>
      <w:proofErr w:type="spellEnd"/>
      <w:r w:rsidRPr="00A72228">
        <w:t xml:space="preserve"> </w:t>
      </w:r>
      <w:proofErr w:type="spellStart"/>
      <w:r w:rsidRPr="00A72228">
        <w:t>damai</w:t>
      </w:r>
      <w:proofErr w:type="spellEnd"/>
      <w:r w:rsidRPr="00A72228">
        <w:t xml:space="preserve"> </w:t>
      </w:r>
      <w:proofErr w:type="spellStart"/>
      <w:r w:rsidRPr="00A72228">
        <w:t>sejahtera</w:t>
      </w:r>
      <w:proofErr w:type="spellEnd"/>
      <w:r w:rsidRPr="00A72228">
        <w:t xml:space="preserve"> </w:t>
      </w:r>
      <w:proofErr w:type="spellStart"/>
      <w:r w:rsidRPr="00A72228">
        <w:t>bagi</w:t>
      </w:r>
      <w:proofErr w:type="spellEnd"/>
      <w:r w:rsidRPr="00A72228">
        <w:t xml:space="preserve"> </w:t>
      </w:r>
      <w:proofErr w:type="spellStart"/>
      <w:r w:rsidRPr="00A72228">
        <w:t>seluruh</w:t>
      </w:r>
      <w:proofErr w:type="spellEnd"/>
      <w:r w:rsidRPr="00A72228">
        <w:t xml:space="preserve"> </w:t>
      </w:r>
      <w:proofErr w:type="spellStart"/>
      <w:r w:rsidRPr="00A72228">
        <w:t>umat</w:t>
      </w:r>
      <w:proofErr w:type="spellEnd"/>
      <w:r w:rsidRPr="00A72228">
        <w:t xml:space="preserve"> </w:t>
      </w:r>
      <w:proofErr w:type="spellStart"/>
      <w:r w:rsidRPr="00A72228">
        <w:t>manusia</w:t>
      </w:r>
      <w:proofErr w:type="spellEnd"/>
      <w:r w:rsidRPr="00A72228">
        <w:t xml:space="preserve"> </w:t>
      </w:r>
      <w:proofErr w:type="spellStart"/>
      <w:r w:rsidRPr="00A72228">
        <w:t>yaitu</w:t>
      </w:r>
      <w:proofErr w:type="spellEnd"/>
      <w:r w:rsidRPr="00A72228">
        <w:t xml:space="preserve"> </w:t>
      </w:r>
      <w:proofErr w:type="spellStart"/>
      <w:r w:rsidRPr="00A72228">
        <w:t>mereka</w:t>
      </w:r>
      <w:proofErr w:type="spellEnd"/>
      <w:r w:rsidRPr="00A72228">
        <w:t xml:space="preserve"> </w:t>
      </w:r>
      <w:proofErr w:type="spellStart"/>
      <w:r w:rsidRPr="00A72228">
        <w:t>boreleh</w:t>
      </w:r>
      <w:proofErr w:type="spellEnd"/>
      <w:r w:rsidRPr="00A72228">
        <w:t xml:space="preserve"> </w:t>
      </w:r>
      <w:proofErr w:type="spellStart"/>
      <w:r w:rsidRPr="00A72228">
        <w:t>keselamatan</w:t>
      </w:r>
      <w:proofErr w:type="spellEnd"/>
      <w:r w:rsidRPr="00A72228">
        <w:t xml:space="preserve"> dan </w:t>
      </w:r>
      <w:proofErr w:type="spellStart"/>
      <w:r w:rsidRPr="00A72228">
        <w:t>hidup</w:t>
      </w:r>
      <w:proofErr w:type="spellEnd"/>
      <w:r w:rsidRPr="00A72228">
        <w:t xml:space="preserve"> yang </w:t>
      </w:r>
      <w:proofErr w:type="spellStart"/>
      <w:r w:rsidRPr="00A72228">
        <w:t>kekal</w:t>
      </w:r>
      <w:proofErr w:type="spellEnd"/>
      <w:r w:rsidRPr="00A72228">
        <w:t xml:space="preserve">. </w:t>
      </w:r>
      <w:proofErr w:type="spellStart"/>
      <w:r w:rsidRPr="00A72228">
        <w:t>Tatilu</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xml:space="preserve"> </w:t>
      </w:r>
      <w:proofErr w:type="spellStart"/>
      <w:r w:rsidRPr="00A72228">
        <w:t>melalui</w:t>
      </w:r>
      <w:proofErr w:type="spellEnd"/>
      <w:r w:rsidRPr="00A72228">
        <w:t xml:space="preserve"> </w:t>
      </w:r>
      <w:proofErr w:type="spellStart"/>
      <w:r w:rsidRPr="00A72228">
        <w:t>pengorbanan</w:t>
      </w:r>
      <w:proofErr w:type="spellEnd"/>
      <w:r w:rsidRPr="00A72228">
        <w:t xml:space="preserve"> </w:t>
      </w:r>
      <w:proofErr w:type="spellStart"/>
      <w:r w:rsidRPr="00A72228">
        <w:t>Yesus</w:t>
      </w:r>
      <w:proofErr w:type="spellEnd"/>
      <w:r w:rsidRPr="00A72228">
        <w:t xml:space="preserve"> </w:t>
      </w:r>
      <w:proofErr w:type="spellStart"/>
      <w:r w:rsidRPr="00A72228">
        <w:t>Kristus</w:t>
      </w:r>
      <w:proofErr w:type="spellEnd"/>
      <w:r w:rsidRPr="00A72228">
        <w:t xml:space="preserve"> </w:t>
      </w:r>
      <w:proofErr w:type="spellStart"/>
      <w:r w:rsidRPr="00A72228">
        <w:t>disalib</w:t>
      </w:r>
      <w:proofErr w:type="spellEnd"/>
      <w:r w:rsidRPr="00A72228">
        <w:t xml:space="preserve"> </w:t>
      </w:r>
      <w:proofErr w:type="spellStart"/>
      <w:r w:rsidRPr="00A72228">
        <w:t>itulah</w:t>
      </w:r>
      <w:proofErr w:type="spellEnd"/>
      <w:r w:rsidRPr="00A72228">
        <w:t xml:space="preserve"> orang-orang </w:t>
      </w:r>
      <w:proofErr w:type="spellStart"/>
      <w:r w:rsidRPr="00A72228">
        <w:t>percaya</w:t>
      </w:r>
      <w:proofErr w:type="spellEnd"/>
      <w:r w:rsidRPr="00A72228">
        <w:t xml:space="preserve"> </w:t>
      </w:r>
      <w:proofErr w:type="spellStart"/>
      <w:r w:rsidRPr="00A72228">
        <w:t>menyaksikan</w:t>
      </w:r>
      <w:proofErr w:type="spellEnd"/>
      <w:r w:rsidRPr="00A72228">
        <w:t xml:space="preserve"> </w:t>
      </w:r>
      <w:proofErr w:type="spellStart"/>
      <w:r w:rsidRPr="00A72228">
        <w:t>penyataan</w:t>
      </w:r>
      <w:proofErr w:type="spellEnd"/>
      <w:r w:rsidRPr="00A72228">
        <w:t xml:space="preserve"> </w:t>
      </w:r>
      <w:proofErr w:type="spellStart"/>
      <w:r w:rsidRPr="00A72228">
        <w:t>kesucian</w:t>
      </w:r>
      <w:proofErr w:type="spellEnd"/>
      <w:r w:rsidRPr="00A72228">
        <w:t xml:space="preserve"> dan </w:t>
      </w:r>
      <w:proofErr w:type="spellStart"/>
      <w:r w:rsidRPr="00A72228">
        <w:t>kebenaran</w:t>
      </w:r>
      <w:proofErr w:type="spellEnd"/>
      <w:r w:rsidRPr="00A72228">
        <w:t xml:space="preserve"> Allah yang </w:t>
      </w:r>
      <w:proofErr w:type="spellStart"/>
      <w:r w:rsidRPr="00A72228">
        <w:t>dikombinasikan</w:t>
      </w:r>
      <w:proofErr w:type="spellEnd"/>
      <w:r w:rsidRPr="00A72228">
        <w:t xml:space="preserve"> dengan </w:t>
      </w:r>
      <w:proofErr w:type="spellStart"/>
      <w:r w:rsidRPr="00A72228">
        <w:t>kasih</w:t>
      </w:r>
      <w:proofErr w:type="spellEnd"/>
      <w:r w:rsidRPr="00A72228">
        <w:t>-Nya.</w:t>
      </w:r>
      <w:r w:rsidRPr="00A72228">
        <w:rPr>
          <w:rStyle w:val="FootnoteReference"/>
        </w:rPr>
        <w:footnoteReference w:id="9"/>
      </w:r>
    </w:p>
    <w:p w14:paraId="215C1656" w14:textId="77777777" w:rsidR="00E63365" w:rsidRPr="00A72228" w:rsidRDefault="00E63365" w:rsidP="00AB7588">
      <w:pPr>
        <w:pStyle w:val="NormalWeb"/>
        <w:shd w:val="clear" w:color="auto" w:fill="FFFFFF"/>
        <w:spacing w:before="0" w:beforeAutospacing="0" w:after="0" w:afterAutospacing="0" w:line="360" w:lineRule="auto"/>
        <w:ind w:firstLine="567"/>
        <w:jc w:val="both"/>
      </w:pPr>
      <w:proofErr w:type="spellStart"/>
      <w:r w:rsidRPr="00A72228">
        <w:t>Pengharapan</w:t>
      </w:r>
      <w:proofErr w:type="spellEnd"/>
      <w:r w:rsidRPr="00A72228">
        <w:t xml:space="preserve"> ini </w:t>
      </w:r>
      <w:proofErr w:type="spellStart"/>
      <w:r w:rsidRPr="00A72228">
        <w:t>melahirkan</w:t>
      </w:r>
      <w:proofErr w:type="spellEnd"/>
      <w:r w:rsidRPr="00A72228">
        <w:t xml:space="preserve"> hati yang </w:t>
      </w:r>
      <w:proofErr w:type="spellStart"/>
      <w:r w:rsidRPr="00A72228">
        <w:t>suci</w:t>
      </w:r>
      <w:proofErr w:type="spellEnd"/>
      <w:r w:rsidRPr="00A72228">
        <w:t xml:space="preserve"> </w:t>
      </w:r>
      <w:proofErr w:type="spellStart"/>
      <w:r w:rsidRPr="00A72228">
        <w:t>dari</w:t>
      </w:r>
      <w:proofErr w:type="spellEnd"/>
      <w:r w:rsidRPr="00A72228">
        <w:t xml:space="preserve"> </w:t>
      </w:r>
      <w:proofErr w:type="spellStart"/>
      <w:r w:rsidRPr="00A72228">
        <w:t>hawa</w:t>
      </w:r>
      <w:proofErr w:type="spellEnd"/>
      <w:r w:rsidRPr="00A72228">
        <w:t xml:space="preserve"> </w:t>
      </w:r>
      <w:proofErr w:type="spellStart"/>
      <w:r w:rsidRPr="00A72228">
        <w:t>nafsu</w:t>
      </w:r>
      <w:proofErr w:type="spellEnd"/>
      <w:r w:rsidRPr="00A72228">
        <w:t xml:space="preserve"> </w:t>
      </w:r>
      <w:proofErr w:type="spellStart"/>
      <w:r w:rsidRPr="00A72228">
        <w:t>jahat</w:t>
      </w:r>
      <w:proofErr w:type="spellEnd"/>
      <w:r w:rsidRPr="00A72228">
        <w:t xml:space="preserve"> dan </w:t>
      </w:r>
      <w:proofErr w:type="spellStart"/>
      <w:r w:rsidRPr="00A72228">
        <w:t>dari</w:t>
      </w:r>
      <w:proofErr w:type="spellEnd"/>
      <w:r w:rsidRPr="00A72228">
        <w:t xml:space="preserve"> </w:t>
      </w:r>
      <w:proofErr w:type="spellStart"/>
      <w:r w:rsidRPr="00A72228">
        <w:t>sinilah</w:t>
      </w:r>
      <w:proofErr w:type="spellEnd"/>
      <w:r w:rsidRPr="00A72228">
        <w:t xml:space="preserve"> hati ini baru </w:t>
      </w:r>
      <w:proofErr w:type="spellStart"/>
      <w:r w:rsidRPr="00A72228">
        <w:t>bisa</w:t>
      </w:r>
      <w:proofErr w:type="spellEnd"/>
      <w:r w:rsidRPr="00A72228">
        <w:t xml:space="preserve"> </w:t>
      </w:r>
      <w:proofErr w:type="spellStart"/>
      <w:r w:rsidRPr="00A72228">
        <w:t>melahirkan</w:t>
      </w:r>
      <w:proofErr w:type="spellEnd"/>
      <w:r w:rsidRPr="00A72228">
        <w:t xml:space="preserve"> </w:t>
      </w:r>
      <w:proofErr w:type="spellStart"/>
      <w:r w:rsidRPr="00A72228">
        <w:t>kasih</w:t>
      </w:r>
      <w:proofErr w:type="spellEnd"/>
      <w:r w:rsidRPr="00A72228">
        <w:t xml:space="preserve"> pada Allah. </w:t>
      </w:r>
      <w:proofErr w:type="spellStart"/>
      <w:r w:rsidRPr="00A72228">
        <w:t>kasih</w:t>
      </w:r>
      <w:proofErr w:type="spellEnd"/>
      <w:r w:rsidRPr="00A72228">
        <w:t xml:space="preserve"> itu </w:t>
      </w:r>
      <w:proofErr w:type="spellStart"/>
      <w:r w:rsidRPr="00A72228">
        <w:t>adalah</w:t>
      </w:r>
      <w:proofErr w:type="spellEnd"/>
      <w:r w:rsidRPr="00A72228">
        <w:t xml:space="preserve"> </w:t>
      </w:r>
      <w:proofErr w:type="spellStart"/>
      <w:r w:rsidRPr="00A72228">
        <w:t>sebuah</w:t>
      </w:r>
      <w:proofErr w:type="spellEnd"/>
      <w:r w:rsidRPr="00A72228">
        <w:t xml:space="preserve"> proses yang </w:t>
      </w:r>
      <w:proofErr w:type="spellStart"/>
      <w:r w:rsidRPr="00A72228">
        <w:t>harus</w:t>
      </w:r>
      <w:proofErr w:type="spellEnd"/>
      <w:r w:rsidRPr="00A72228">
        <w:t xml:space="preserve"> </w:t>
      </w:r>
      <w:proofErr w:type="spellStart"/>
      <w:r w:rsidRPr="00A72228">
        <w:t>dikerjakan</w:t>
      </w:r>
      <w:proofErr w:type="spellEnd"/>
      <w:r w:rsidRPr="00A72228">
        <w:t xml:space="preserve"> mulai </w:t>
      </w:r>
      <w:proofErr w:type="spellStart"/>
      <w:r w:rsidRPr="00A72228">
        <w:t>dari</w:t>
      </w:r>
      <w:proofErr w:type="spellEnd"/>
      <w:r w:rsidRPr="00A72228">
        <w:t xml:space="preserve"> </w:t>
      </w:r>
      <w:proofErr w:type="spellStart"/>
      <w:r w:rsidRPr="00A72228">
        <w:t>iman</w:t>
      </w:r>
      <w:proofErr w:type="spellEnd"/>
      <w:r w:rsidRPr="00A72228">
        <w:t xml:space="preserve">, </w:t>
      </w:r>
      <w:proofErr w:type="spellStart"/>
      <w:r w:rsidRPr="00A72228">
        <w:t>pengharapan</w:t>
      </w:r>
      <w:proofErr w:type="spellEnd"/>
      <w:r w:rsidRPr="00A72228">
        <w:t xml:space="preserve">, </w:t>
      </w:r>
      <w:proofErr w:type="spellStart"/>
      <w:r w:rsidRPr="00A72228">
        <w:t>takut</w:t>
      </w:r>
      <w:proofErr w:type="spellEnd"/>
      <w:r w:rsidRPr="00A72228">
        <w:t xml:space="preserve"> </w:t>
      </w:r>
      <w:proofErr w:type="spellStart"/>
      <w:r w:rsidRPr="00A72228">
        <w:t>akan</w:t>
      </w:r>
      <w:proofErr w:type="spellEnd"/>
      <w:r w:rsidRPr="00A72228">
        <w:t xml:space="preserve"> Allah dan </w:t>
      </w:r>
      <w:proofErr w:type="spellStart"/>
      <w:r w:rsidRPr="00A72228">
        <w:t>kasih</w:t>
      </w:r>
      <w:proofErr w:type="spellEnd"/>
      <w:r w:rsidRPr="00A72228">
        <w:t xml:space="preserve">, Proses </w:t>
      </w:r>
      <w:proofErr w:type="spellStart"/>
      <w:r w:rsidRPr="00A72228">
        <w:t>timbulnya</w:t>
      </w:r>
      <w:proofErr w:type="spellEnd"/>
      <w:r w:rsidRPr="00A72228">
        <w:t xml:space="preserve"> </w:t>
      </w:r>
      <w:proofErr w:type="spellStart"/>
      <w:r w:rsidRPr="00A72228">
        <w:t>kasih</w:t>
      </w:r>
      <w:proofErr w:type="spellEnd"/>
      <w:r w:rsidRPr="00A72228">
        <w:t xml:space="preserve"> </w:t>
      </w:r>
      <w:proofErr w:type="spellStart"/>
      <w:r w:rsidRPr="00A72228">
        <w:t>ternyata</w:t>
      </w:r>
      <w:proofErr w:type="spellEnd"/>
      <w:r w:rsidRPr="00A72228">
        <w:t xml:space="preserve"> </w:t>
      </w:r>
      <w:proofErr w:type="spellStart"/>
      <w:r w:rsidRPr="00A72228">
        <w:t>melalui</w:t>
      </w:r>
      <w:proofErr w:type="spellEnd"/>
      <w:r w:rsidRPr="00A72228">
        <w:t xml:space="preserve"> Allah. </w:t>
      </w:r>
      <w:proofErr w:type="spellStart"/>
      <w:r w:rsidRPr="00A72228">
        <w:t>Mengenal</w:t>
      </w:r>
      <w:proofErr w:type="spellEnd"/>
      <w:r w:rsidRPr="00A72228">
        <w:t xml:space="preserve"> </w:t>
      </w:r>
      <w:proofErr w:type="spellStart"/>
      <w:r w:rsidRPr="00A72228">
        <w:t>pribadi</w:t>
      </w:r>
      <w:proofErr w:type="spellEnd"/>
      <w:r w:rsidRPr="00A72228">
        <w:t xml:space="preserve"> Allah </w:t>
      </w:r>
      <w:proofErr w:type="spellStart"/>
      <w:r w:rsidRPr="00A72228">
        <w:t>kasih</w:t>
      </w:r>
      <w:proofErr w:type="spellEnd"/>
      <w:r w:rsidRPr="00A72228">
        <w:t xml:space="preserve"> </w:t>
      </w:r>
      <w:proofErr w:type="spellStart"/>
      <w:r w:rsidRPr="00A72228">
        <w:t>semakin</w:t>
      </w:r>
      <w:proofErr w:type="spellEnd"/>
      <w:r w:rsidRPr="00A72228">
        <w:t xml:space="preserve"> </w:t>
      </w:r>
      <w:proofErr w:type="spellStart"/>
      <w:r w:rsidRPr="00A72228">
        <w:t>bertumbuh</w:t>
      </w:r>
      <w:proofErr w:type="spellEnd"/>
      <w:r w:rsidRPr="00A72228">
        <w:t xml:space="preserve"> dalam </w:t>
      </w:r>
      <w:proofErr w:type="spellStart"/>
      <w:r w:rsidRPr="00A72228">
        <w:t>jiwa</w:t>
      </w:r>
      <w:proofErr w:type="spellEnd"/>
      <w:r w:rsidRPr="00A72228">
        <w:t xml:space="preserve"> dan </w:t>
      </w:r>
      <w:proofErr w:type="spellStart"/>
      <w:r w:rsidRPr="00A72228">
        <w:t>Roh</w:t>
      </w:r>
      <w:proofErr w:type="spellEnd"/>
      <w:r w:rsidRPr="00A72228">
        <w:t xml:space="preserve"> </w:t>
      </w:r>
      <w:proofErr w:type="spellStart"/>
      <w:r w:rsidRPr="00A72228">
        <w:t>kita</w:t>
      </w:r>
      <w:proofErr w:type="spellEnd"/>
      <w:r w:rsidRPr="00A72228">
        <w:t xml:space="preserve">. </w:t>
      </w:r>
      <w:proofErr w:type="spellStart"/>
      <w:r w:rsidRPr="00A72228">
        <w:t>Setelah</w:t>
      </w:r>
      <w:proofErr w:type="spellEnd"/>
      <w:r w:rsidRPr="00A72228">
        <w:t xml:space="preserve"> </w:t>
      </w:r>
      <w:proofErr w:type="spellStart"/>
      <w:r w:rsidRPr="00A72228">
        <w:t>melalui</w:t>
      </w:r>
      <w:proofErr w:type="spellEnd"/>
      <w:r w:rsidRPr="00A72228">
        <w:t xml:space="preserve"> </w:t>
      </w:r>
      <w:proofErr w:type="spellStart"/>
      <w:r w:rsidRPr="00A72228">
        <w:t>segala</w:t>
      </w:r>
      <w:proofErr w:type="spellEnd"/>
      <w:r w:rsidRPr="00A72228">
        <w:t xml:space="preserve"> proses dan </w:t>
      </w:r>
      <w:proofErr w:type="spellStart"/>
      <w:r w:rsidRPr="00A72228">
        <w:t>telah</w:t>
      </w:r>
      <w:proofErr w:type="spellEnd"/>
      <w:r w:rsidRPr="00A72228">
        <w:t xml:space="preserve"> </w:t>
      </w:r>
      <w:proofErr w:type="spellStart"/>
      <w:r w:rsidRPr="00A72228">
        <w:t>mengerjakannya</w:t>
      </w:r>
      <w:proofErr w:type="spellEnd"/>
      <w:r w:rsidRPr="00A72228">
        <w:t xml:space="preserve"> </w:t>
      </w:r>
      <w:proofErr w:type="spellStart"/>
      <w:r w:rsidRPr="00A72228">
        <w:t>maka</w:t>
      </w:r>
      <w:proofErr w:type="spellEnd"/>
      <w:r w:rsidRPr="00A72228">
        <w:t xml:space="preserve"> </w:t>
      </w:r>
      <w:proofErr w:type="spellStart"/>
      <w:r w:rsidRPr="00A72228">
        <w:t>kita</w:t>
      </w:r>
      <w:proofErr w:type="spellEnd"/>
      <w:r w:rsidRPr="00A72228">
        <w:t xml:space="preserve"> </w:t>
      </w:r>
      <w:proofErr w:type="spellStart"/>
      <w:r w:rsidRPr="00A72228">
        <w:t>diberi</w:t>
      </w:r>
      <w:proofErr w:type="spellEnd"/>
      <w:r w:rsidRPr="00A72228">
        <w:t xml:space="preserve"> </w:t>
      </w:r>
      <w:proofErr w:type="spellStart"/>
      <w:r w:rsidRPr="00A72228">
        <w:t>kebebasan</w:t>
      </w:r>
      <w:proofErr w:type="spellEnd"/>
      <w:r w:rsidRPr="00A72228">
        <w:t xml:space="preserve"> untuk </w:t>
      </w:r>
      <w:proofErr w:type="spellStart"/>
      <w:r w:rsidRPr="00A72228">
        <w:t>memilih</w:t>
      </w:r>
      <w:proofErr w:type="spellEnd"/>
      <w:r w:rsidRPr="00A72228">
        <w:t xml:space="preserve"> “</w:t>
      </w:r>
      <w:r w:rsidRPr="00A72228">
        <w:rPr>
          <w:i/>
        </w:rPr>
        <w:t>The person who loves God values knowledge of God more than anything created by God, and pursues such knowledge ardently and ceaselessly”.</w:t>
      </w:r>
      <w:r w:rsidRPr="00A72228">
        <w:rPr>
          <w:rStyle w:val="FootnoteReference"/>
        </w:rPr>
        <w:footnoteReference w:id="10"/>
      </w:r>
      <w:r w:rsidRPr="00A72228">
        <w:rPr>
          <w:shd w:val="clear" w:color="auto" w:fill="FFFFFF"/>
        </w:rPr>
        <w:t xml:space="preserve"> Kasih itu </w:t>
      </w:r>
      <w:proofErr w:type="spellStart"/>
      <w:r w:rsidRPr="00A72228">
        <w:rPr>
          <w:shd w:val="clear" w:color="auto" w:fill="FFFFFF"/>
        </w:rPr>
        <w:t>sebuah</w:t>
      </w:r>
      <w:proofErr w:type="spellEnd"/>
      <w:r w:rsidRPr="00A72228">
        <w:rPr>
          <w:shd w:val="clear" w:color="auto" w:fill="FFFFFF"/>
        </w:rPr>
        <w:t xml:space="preserve"> </w:t>
      </w:r>
      <w:proofErr w:type="spellStart"/>
      <w:r w:rsidRPr="00A72228">
        <w:rPr>
          <w:shd w:val="clear" w:color="auto" w:fill="FFFFFF"/>
        </w:rPr>
        <w:t>pilihan</w:t>
      </w:r>
      <w:proofErr w:type="spellEnd"/>
      <w:r w:rsidRPr="00A72228">
        <w:rPr>
          <w:shd w:val="clear" w:color="auto" w:fill="FFFFFF"/>
        </w:rPr>
        <w:t xml:space="preserve">. </w:t>
      </w:r>
      <w:proofErr w:type="spellStart"/>
      <w:r w:rsidRPr="00A72228">
        <w:rPr>
          <w:shd w:val="clear" w:color="auto" w:fill="FFFFFF"/>
        </w:rPr>
        <w:t>Memilih</w:t>
      </w:r>
      <w:proofErr w:type="spellEnd"/>
      <w:r w:rsidRPr="00A72228">
        <w:rPr>
          <w:shd w:val="clear" w:color="auto" w:fill="FFFFFF"/>
        </w:rPr>
        <w:t xml:space="preserve"> Allah atau </w:t>
      </w:r>
      <w:proofErr w:type="spellStart"/>
      <w:r w:rsidRPr="00A72228">
        <w:rPr>
          <w:shd w:val="clear" w:color="auto" w:fill="FFFFFF"/>
        </w:rPr>
        <w:t>Ciptaan</w:t>
      </w:r>
      <w:proofErr w:type="spellEnd"/>
      <w:r w:rsidRPr="00A72228">
        <w:rPr>
          <w:shd w:val="clear" w:color="auto" w:fill="FFFFFF"/>
        </w:rPr>
        <w:t>.</w:t>
      </w:r>
      <w:r w:rsidRPr="00A72228">
        <w:t xml:space="preserve"> Jadi </w:t>
      </w:r>
      <w:proofErr w:type="spellStart"/>
      <w:r w:rsidRPr="00A72228">
        <w:t>kita</w:t>
      </w:r>
      <w:proofErr w:type="spellEnd"/>
      <w:r w:rsidRPr="00A72228">
        <w:t xml:space="preserve"> </w:t>
      </w:r>
      <w:proofErr w:type="spellStart"/>
      <w:r w:rsidRPr="00A72228">
        <w:t>telah</w:t>
      </w:r>
      <w:proofErr w:type="spellEnd"/>
      <w:r w:rsidRPr="00A72228">
        <w:t xml:space="preserve"> </w:t>
      </w:r>
      <w:proofErr w:type="spellStart"/>
      <w:r w:rsidRPr="00A72228">
        <w:t>diperhadapkan</w:t>
      </w:r>
      <w:proofErr w:type="spellEnd"/>
      <w:r w:rsidRPr="00A72228">
        <w:t xml:space="preserve"> </w:t>
      </w:r>
      <w:proofErr w:type="spellStart"/>
      <w:r w:rsidRPr="00A72228">
        <w:t>pilihan</w:t>
      </w:r>
      <w:proofErr w:type="spellEnd"/>
      <w:r w:rsidRPr="00A72228">
        <w:t xml:space="preserve">, </w:t>
      </w:r>
      <w:proofErr w:type="spellStart"/>
      <w:r w:rsidRPr="00A72228">
        <w:t>kita</w:t>
      </w:r>
      <w:proofErr w:type="spellEnd"/>
      <w:r w:rsidRPr="00A72228">
        <w:t xml:space="preserve"> </w:t>
      </w:r>
      <w:proofErr w:type="spellStart"/>
      <w:r w:rsidRPr="00A72228">
        <w:t>memilih</w:t>
      </w:r>
      <w:proofErr w:type="spellEnd"/>
      <w:r w:rsidRPr="00A72228">
        <w:t xml:space="preserve"> </w:t>
      </w:r>
      <w:proofErr w:type="spellStart"/>
      <w:r w:rsidRPr="00A72228">
        <w:t>apa</w:t>
      </w:r>
      <w:proofErr w:type="spellEnd"/>
      <w:r w:rsidRPr="00A72228">
        <w:t xml:space="preserve"> yang </w:t>
      </w:r>
      <w:proofErr w:type="spellStart"/>
      <w:r w:rsidRPr="00A72228">
        <w:t>bisa</w:t>
      </w:r>
      <w:proofErr w:type="spellEnd"/>
      <w:r w:rsidRPr="00A72228">
        <w:t xml:space="preserve"> membuat </w:t>
      </w:r>
      <w:proofErr w:type="spellStart"/>
      <w:r w:rsidRPr="00A72228">
        <w:t>kehidupan</w:t>
      </w:r>
      <w:proofErr w:type="spellEnd"/>
      <w:r w:rsidRPr="00A72228">
        <w:t xml:space="preserve"> </w:t>
      </w:r>
      <w:proofErr w:type="spellStart"/>
      <w:r w:rsidRPr="00A72228">
        <w:t>kita</w:t>
      </w:r>
      <w:proofErr w:type="spellEnd"/>
      <w:r w:rsidRPr="00A72228">
        <w:t xml:space="preserve"> menjadi </w:t>
      </w:r>
      <w:proofErr w:type="spellStart"/>
      <w:r w:rsidRPr="00A72228">
        <w:t>Damai</w:t>
      </w:r>
      <w:proofErr w:type="spellEnd"/>
      <w:r w:rsidRPr="00A72228">
        <w:t xml:space="preserve"> dan </w:t>
      </w:r>
      <w:proofErr w:type="spellStart"/>
      <w:r w:rsidRPr="00A72228">
        <w:t>pilihan</w:t>
      </w:r>
      <w:proofErr w:type="spellEnd"/>
      <w:r w:rsidRPr="00A72228">
        <w:t xml:space="preserve"> yang paling </w:t>
      </w:r>
      <w:proofErr w:type="spellStart"/>
      <w:r w:rsidRPr="00A72228">
        <w:t>tepat</w:t>
      </w:r>
      <w:proofErr w:type="spellEnd"/>
      <w:r w:rsidRPr="00A72228">
        <w:t xml:space="preserve"> </w:t>
      </w:r>
      <w:proofErr w:type="spellStart"/>
      <w:r w:rsidRPr="00A72228">
        <w:t>ialah</w:t>
      </w:r>
      <w:proofErr w:type="spellEnd"/>
      <w:r w:rsidRPr="00A72228">
        <w:t xml:space="preserve"> </w:t>
      </w:r>
      <w:proofErr w:type="spellStart"/>
      <w:r w:rsidRPr="00A72228">
        <w:t>memilih</w:t>
      </w:r>
      <w:proofErr w:type="spellEnd"/>
      <w:r w:rsidRPr="00A72228">
        <w:t xml:space="preserve"> Allah. </w:t>
      </w:r>
      <w:proofErr w:type="spellStart"/>
      <w:r w:rsidRPr="00A72228">
        <w:t>Sebab</w:t>
      </w:r>
      <w:proofErr w:type="spellEnd"/>
      <w:r w:rsidRPr="00A72228">
        <w:t xml:space="preserve">, </w:t>
      </w:r>
      <w:proofErr w:type="spellStart"/>
      <w:r w:rsidRPr="00A72228">
        <w:t>jalan</w:t>
      </w:r>
      <w:proofErr w:type="spellEnd"/>
      <w:r w:rsidRPr="00A72228">
        <w:t xml:space="preserve"> </w:t>
      </w:r>
      <w:proofErr w:type="spellStart"/>
      <w:r w:rsidRPr="00A72228">
        <w:t>satu-satunya</w:t>
      </w:r>
      <w:proofErr w:type="spellEnd"/>
      <w:r w:rsidRPr="00A72228">
        <w:t xml:space="preserve"> dalam </w:t>
      </w:r>
      <w:proofErr w:type="spellStart"/>
      <w:r w:rsidRPr="00A72228">
        <w:t>menjaga</w:t>
      </w:r>
      <w:proofErr w:type="spellEnd"/>
      <w:r w:rsidRPr="00A72228">
        <w:t xml:space="preserve"> diri </w:t>
      </w:r>
      <w:proofErr w:type="spellStart"/>
      <w:r w:rsidRPr="00A72228">
        <w:t>dari</w:t>
      </w:r>
      <w:proofErr w:type="spellEnd"/>
      <w:r w:rsidRPr="00A72228">
        <w:t xml:space="preserve"> </w:t>
      </w:r>
      <w:proofErr w:type="spellStart"/>
      <w:r w:rsidRPr="00A72228">
        <w:t>godaan</w:t>
      </w:r>
      <w:proofErr w:type="spellEnd"/>
      <w:r w:rsidRPr="00A72228">
        <w:t xml:space="preserve"> </w:t>
      </w:r>
      <w:proofErr w:type="spellStart"/>
      <w:r w:rsidRPr="00A72228">
        <w:t>ialah</w:t>
      </w:r>
      <w:proofErr w:type="spellEnd"/>
      <w:r w:rsidRPr="00A72228">
        <w:t xml:space="preserve"> </w:t>
      </w:r>
      <w:proofErr w:type="spellStart"/>
      <w:r w:rsidRPr="00A72228">
        <w:t>mengasihi</w:t>
      </w:r>
      <w:proofErr w:type="spellEnd"/>
      <w:r w:rsidRPr="00A72228">
        <w:t xml:space="preserve"> Allah. St. Maximus lagi </w:t>
      </w:r>
      <w:proofErr w:type="spellStart"/>
      <w:r w:rsidRPr="00A72228">
        <w:t>lagi</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w:t>
      </w:r>
      <w:r w:rsidRPr="00A72228">
        <w:rPr>
          <w:i/>
          <w:iCs/>
        </w:rPr>
        <w:t xml:space="preserve">If everything that exists was made by God and for God, and God is superior to the things made by Him, he who abandons what is superior and devotes himself to what is inferior shows that </w:t>
      </w:r>
      <w:proofErr w:type="gramStart"/>
      <w:r w:rsidRPr="00A72228">
        <w:rPr>
          <w:i/>
          <w:iCs/>
        </w:rPr>
        <w:t>he</w:t>
      </w:r>
      <w:proofErr w:type="gramEnd"/>
      <w:r w:rsidRPr="00A72228">
        <w:rPr>
          <w:i/>
          <w:iCs/>
        </w:rPr>
        <w:t xml:space="preserve"> values things made by God more than God Himself”.</w:t>
      </w:r>
      <w:r w:rsidRPr="00A72228">
        <w:rPr>
          <w:rStyle w:val="FootnoteReference"/>
        </w:rPr>
        <w:footnoteReference w:id="11"/>
      </w:r>
      <w:r w:rsidRPr="00A72228">
        <w:t xml:space="preserve"> Untuk </w:t>
      </w:r>
      <w:proofErr w:type="spellStart"/>
      <w:r w:rsidRPr="00A72228">
        <w:t>menilai</w:t>
      </w:r>
      <w:proofErr w:type="spellEnd"/>
      <w:r w:rsidRPr="00A72228">
        <w:t xml:space="preserve"> </w:t>
      </w:r>
      <w:proofErr w:type="spellStart"/>
      <w:r w:rsidRPr="00A72228">
        <w:t>kasih</w:t>
      </w:r>
      <w:proofErr w:type="spellEnd"/>
      <w:r w:rsidRPr="00A72228">
        <w:t xml:space="preserve"> </w:t>
      </w:r>
      <w:proofErr w:type="spellStart"/>
      <w:r w:rsidRPr="00A72228">
        <w:t>kita</w:t>
      </w:r>
      <w:proofErr w:type="spellEnd"/>
      <w:r w:rsidRPr="00A72228">
        <w:t xml:space="preserve"> pada Allah </w:t>
      </w:r>
      <w:proofErr w:type="spellStart"/>
      <w:r w:rsidRPr="00A72228">
        <w:t>adalah</w:t>
      </w:r>
      <w:proofErr w:type="spellEnd"/>
      <w:r w:rsidRPr="00A72228">
        <w:t xml:space="preserve"> dengan </w:t>
      </w:r>
      <w:proofErr w:type="spellStart"/>
      <w:r w:rsidRPr="00A72228">
        <w:t>membandingkan</w:t>
      </w:r>
      <w:proofErr w:type="spellEnd"/>
      <w:r w:rsidRPr="00A72228">
        <w:t xml:space="preserve"> </w:t>
      </w:r>
      <w:proofErr w:type="spellStart"/>
      <w:r w:rsidRPr="00A72228">
        <w:lastRenderedPageBreak/>
        <w:t>kegairahan</w:t>
      </w:r>
      <w:proofErr w:type="spellEnd"/>
      <w:r w:rsidRPr="00A72228">
        <w:t xml:space="preserve"> </w:t>
      </w:r>
      <w:proofErr w:type="spellStart"/>
      <w:r w:rsidRPr="00A72228">
        <w:t>kita</w:t>
      </w:r>
      <w:proofErr w:type="spellEnd"/>
      <w:r w:rsidRPr="00A72228">
        <w:t xml:space="preserve"> pada Allah atau pada </w:t>
      </w:r>
      <w:proofErr w:type="spellStart"/>
      <w:r w:rsidRPr="00A72228">
        <w:t>ciptaan</w:t>
      </w:r>
      <w:proofErr w:type="spellEnd"/>
      <w:r w:rsidRPr="00A72228">
        <w:t xml:space="preserve">-Nya. Maximus </w:t>
      </w:r>
      <w:proofErr w:type="spellStart"/>
      <w:r w:rsidRPr="00A72228">
        <w:t>mengatakan</w:t>
      </w:r>
      <w:proofErr w:type="spellEnd"/>
      <w:r w:rsidRPr="00A72228">
        <w:t xml:space="preserve"> “</w:t>
      </w:r>
      <w:r w:rsidRPr="00A72228">
        <w:rPr>
          <w:i/>
          <w:iCs/>
        </w:rPr>
        <w:t>When your intellect is concentrated on the love of God you will pay little attention to visible things and will regard even your own body as something alien”.</w:t>
      </w:r>
      <w:r w:rsidRPr="00A72228">
        <w:rPr>
          <w:rStyle w:val="FootnoteReference"/>
        </w:rPr>
        <w:footnoteReference w:id="12"/>
      </w:r>
      <w:r w:rsidRPr="00A72228">
        <w:t xml:space="preserve"> </w:t>
      </w:r>
    </w:p>
    <w:p w14:paraId="64D19491" w14:textId="77777777" w:rsidR="00E63365" w:rsidRPr="00A72228" w:rsidRDefault="00E63365" w:rsidP="00AB7588">
      <w:pPr>
        <w:pStyle w:val="NormalWeb"/>
        <w:shd w:val="clear" w:color="auto" w:fill="FFFFFF"/>
        <w:spacing w:before="0" w:beforeAutospacing="0" w:after="0" w:afterAutospacing="0" w:line="360" w:lineRule="auto"/>
        <w:ind w:firstLine="567"/>
        <w:jc w:val="both"/>
        <w:rPr>
          <w:b/>
          <w:bCs/>
        </w:rPr>
      </w:pPr>
      <w:r w:rsidRPr="00A72228">
        <w:t xml:space="preserve">Untuk </w:t>
      </w:r>
      <w:proofErr w:type="spellStart"/>
      <w:r w:rsidRPr="00A72228">
        <w:t>mengasihi</w:t>
      </w:r>
      <w:proofErr w:type="spellEnd"/>
      <w:r w:rsidRPr="00A72228">
        <w:t xml:space="preserve"> Allah </w:t>
      </w:r>
      <w:proofErr w:type="spellStart"/>
      <w:r w:rsidRPr="00A72228">
        <w:t>maka</w:t>
      </w:r>
      <w:proofErr w:type="spellEnd"/>
      <w:r w:rsidRPr="00A72228">
        <w:t xml:space="preserve"> </w:t>
      </w:r>
      <w:proofErr w:type="spellStart"/>
      <w:r w:rsidRPr="00A72228">
        <w:t>intelek</w:t>
      </w:r>
      <w:proofErr w:type="spellEnd"/>
      <w:r w:rsidRPr="00A72228">
        <w:t xml:space="preserve"> (nous) </w:t>
      </w:r>
      <w:proofErr w:type="spellStart"/>
      <w:r w:rsidRPr="00A72228">
        <w:t>kita</w:t>
      </w:r>
      <w:proofErr w:type="spellEnd"/>
      <w:r w:rsidRPr="00A72228">
        <w:t xml:space="preserve"> </w:t>
      </w:r>
      <w:proofErr w:type="spellStart"/>
      <w:r w:rsidRPr="00A72228">
        <w:t>harus</w:t>
      </w:r>
      <w:proofErr w:type="spellEnd"/>
      <w:r w:rsidRPr="00A72228">
        <w:t xml:space="preserve"> </w:t>
      </w:r>
      <w:proofErr w:type="spellStart"/>
      <w:r w:rsidRPr="00A72228">
        <w:t>dikuduskan</w:t>
      </w:r>
      <w:proofErr w:type="spellEnd"/>
      <w:r w:rsidRPr="00A72228">
        <w:t xml:space="preserve"> pada </w:t>
      </w:r>
      <w:proofErr w:type="spellStart"/>
      <w:r w:rsidRPr="00A72228">
        <w:t>kasih</w:t>
      </w:r>
      <w:proofErr w:type="spellEnd"/>
      <w:r w:rsidRPr="00A72228">
        <w:t xml:space="preserve"> Allah </w:t>
      </w:r>
      <w:proofErr w:type="spellStart"/>
      <w:r w:rsidRPr="00A72228">
        <w:t>sehingga</w:t>
      </w:r>
      <w:proofErr w:type="spellEnd"/>
      <w:r w:rsidRPr="00A72228">
        <w:t xml:space="preserve"> </w:t>
      </w:r>
      <w:proofErr w:type="spellStart"/>
      <w:r w:rsidRPr="00A72228">
        <w:t>perhatian</w:t>
      </w:r>
      <w:proofErr w:type="spellEnd"/>
      <w:r w:rsidRPr="00A72228">
        <w:t xml:space="preserve"> </w:t>
      </w:r>
      <w:proofErr w:type="spellStart"/>
      <w:r w:rsidRPr="00A72228">
        <w:t>kita</w:t>
      </w:r>
      <w:proofErr w:type="spellEnd"/>
      <w:r w:rsidRPr="00A72228">
        <w:t xml:space="preserve"> tidak lagi pada </w:t>
      </w:r>
      <w:proofErr w:type="spellStart"/>
      <w:r w:rsidRPr="00A72228">
        <w:t>ciptaan</w:t>
      </w:r>
      <w:proofErr w:type="spellEnd"/>
      <w:r w:rsidRPr="00A72228">
        <w:t xml:space="preserve"> tetapi Sang </w:t>
      </w:r>
      <w:proofErr w:type="spellStart"/>
      <w:r w:rsidRPr="00A72228">
        <w:t>Pencipta</w:t>
      </w:r>
      <w:proofErr w:type="spellEnd"/>
      <w:r w:rsidRPr="00A72228">
        <w:t>. “</w:t>
      </w:r>
      <w:r w:rsidRPr="00A72228">
        <w:rPr>
          <w:i/>
        </w:rPr>
        <w:t xml:space="preserve">He who loves God will certainly love his </w:t>
      </w:r>
      <w:proofErr w:type="spellStart"/>
      <w:r w:rsidRPr="00A72228">
        <w:rPr>
          <w:i/>
        </w:rPr>
        <w:t>neighbour</w:t>
      </w:r>
      <w:proofErr w:type="spellEnd"/>
      <w:r w:rsidRPr="00A72228">
        <w:rPr>
          <w:i/>
        </w:rPr>
        <w:t xml:space="preserve"> as well. Such a person cannot hoard money, but distributes it in a way befitting God, being generous to everyone in need”.</w:t>
      </w:r>
      <w:r w:rsidRPr="00A72228">
        <w:rPr>
          <w:rStyle w:val="FootnoteReference"/>
        </w:rPr>
        <w:footnoteReference w:id="13"/>
      </w:r>
      <w:r w:rsidRPr="00A72228">
        <w:t xml:space="preserve"> Orang yang </w:t>
      </w:r>
      <w:proofErr w:type="spellStart"/>
      <w:r w:rsidRPr="00A72228">
        <w:t>bermurah</w:t>
      </w:r>
      <w:proofErr w:type="spellEnd"/>
      <w:r w:rsidRPr="00A72228">
        <w:t xml:space="preserve"> hati </w:t>
      </w:r>
      <w:proofErr w:type="spellStart"/>
      <w:r w:rsidRPr="00A72228">
        <w:t>terhadap</w:t>
      </w:r>
      <w:proofErr w:type="spellEnd"/>
      <w:r w:rsidRPr="00A72228">
        <w:t xml:space="preserve"> </w:t>
      </w:r>
      <w:proofErr w:type="spellStart"/>
      <w:r w:rsidRPr="00A72228">
        <w:t>sesamanya</w:t>
      </w:r>
      <w:proofErr w:type="spellEnd"/>
      <w:r w:rsidRPr="00A72228">
        <w:t xml:space="preserve"> </w:t>
      </w:r>
      <w:proofErr w:type="spellStart"/>
      <w:r w:rsidRPr="00A72228">
        <w:t>adalah</w:t>
      </w:r>
      <w:proofErr w:type="spellEnd"/>
      <w:r w:rsidRPr="00A72228">
        <w:t xml:space="preserve"> orang yang </w:t>
      </w:r>
      <w:proofErr w:type="spellStart"/>
      <w:r w:rsidRPr="00A72228">
        <w:t>benar-benar</w:t>
      </w:r>
      <w:proofErr w:type="spellEnd"/>
      <w:r w:rsidRPr="00A72228">
        <w:t xml:space="preserve"> </w:t>
      </w:r>
      <w:proofErr w:type="spellStart"/>
      <w:r w:rsidRPr="00A72228">
        <w:t>mengasihi</w:t>
      </w:r>
      <w:proofErr w:type="spellEnd"/>
      <w:r w:rsidRPr="00A72228">
        <w:t xml:space="preserve"> Allah. “</w:t>
      </w:r>
      <w:r w:rsidRPr="00A72228">
        <w:rPr>
          <w:i/>
        </w:rPr>
        <w:t>He who loves God neither distresses nor is distressed with anyone on account of transitory things. There is only one kind of distress which he both suffers and inflicts on others: that salutary distress which the blessed Paul suffered and which he inflicted on the Corinthians”.</w:t>
      </w:r>
      <w:r w:rsidRPr="00A72228">
        <w:rPr>
          <w:rStyle w:val="FootnoteReference"/>
        </w:rPr>
        <w:footnoteReference w:id="14"/>
      </w:r>
      <w:r w:rsidRPr="00A72228">
        <w:rPr>
          <w:i/>
        </w:rPr>
        <w:t xml:space="preserve"> </w:t>
      </w:r>
      <w:proofErr w:type="spellStart"/>
      <w:r w:rsidRPr="00A72228">
        <w:t>Mengasihi</w:t>
      </w:r>
      <w:proofErr w:type="spellEnd"/>
      <w:r w:rsidRPr="00A72228">
        <w:t xml:space="preserve"> Allah tidak </w:t>
      </w:r>
      <w:proofErr w:type="spellStart"/>
      <w:r w:rsidRPr="00A72228">
        <w:t>mengalami</w:t>
      </w:r>
      <w:proofErr w:type="spellEnd"/>
      <w:r w:rsidRPr="00A72228">
        <w:t xml:space="preserve"> </w:t>
      </w:r>
      <w:proofErr w:type="spellStart"/>
      <w:r w:rsidRPr="00A72228">
        <w:t>kesulitan</w:t>
      </w:r>
      <w:proofErr w:type="spellEnd"/>
      <w:r w:rsidRPr="00A72228">
        <w:t xml:space="preserve"> </w:t>
      </w:r>
      <w:proofErr w:type="spellStart"/>
      <w:r w:rsidRPr="00A72228">
        <w:t>apa</w:t>
      </w:r>
      <w:proofErr w:type="spellEnd"/>
      <w:r w:rsidRPr="00A72228">
        <w:t xml:space="preserve"> pun </w:t>
      </w:r>
      <w:proofErr w:type="spellStart"/>
      <w:r w:rsidRPr="00A72228">
        <w:t>didalam</w:t>
      </w:r>
      <w:proofErr w:type="spellEnd"/>
      <w:r w:rsidRPr="00A72228">
        <w:t xml:space="preserve"> dunia yang </w:t>
      </w:r>
      <w:proofErr w:type="spellStart"/>
      <w:r w:rsidRPr="00A72228">
        <w:t>hancur</w:t>
      </w:r>
      <w:proofErr w:type="spellEnd"/>
      <w:r w:rsidRPr="00A72228">
        <w:t xml:space="preserve"> ini. Hanya </w:t>
      </w:r>
      <w:proofErr w:type="spellStart"/>
      <w:r w:rsidRPr="00A72228">
        <w:t>ada</w:t>
      </w:r>
      <w:proofErr w:type="spellEnd"/>
      <w:r w:rsidRPr="00A72228">
        <w:t xml:space="preserve"> </w:t>
      </w:r>
      <w:proofErr w:type="spellStart"/>
      <w:r w:rsidRPr="00A72228">
        <w:t>satu</w:t>
      </w:r>
      <w:proofErr w:type="spellEnd"/>
      <w:r w:rsidRPr="00A72228">
        <w:t xml:space="preserve"> </w:t>
      </w:r>
      <w:proofErr w:type="spellStart"/>
      <w:r w:rsidRPr="00A72228">
        <w:t>jenis</w:t>
      </w:r>
      <w:proofErr w:type="spellEnd"/>
      <w:r w:rsidRPr="00A72228">
        <w:t xml:space="preserve"> </w:t>
      </w:r>
      <w:proofErr w:type="spellStart"/>
      <w:r w:rsidRPr="00A72228">
        <w:t>kesusahan</w:t>
      </w:r>
      <w:proofErr w:type="spellEnd"/>
      <w:r w:rsidRPr="00A72228">
        <w:t xml:space="preserve"> yang </w:t>
      </w:r>
      <w:proofErr w:type="spellStart"/>
      <w:r w:rsidRPr="00A72228">
        <w:t>ia</w:t>
      </w:r>
      <w:proofErr w:type="spellEnd"/>
      <w:r w:rsidRPr="00A72228">
        <w:t xml:space="preserve"> </w:t>
      </w:r>
      <w:proofErr w:type="spellStart"/>
      <w:r w:rsidRPr="00A72228">
        <w:t>timbulkan</w:t>
      </w:r>
      <w:proofErr w:type="spellEnd"/>
      <w:r w:rsidRPr="00A72228">
        <w:t xml:space="preserve"> untuk orang lain </w:t>
      </w:r>
      <w:proofErr w:type="spellStart"/>
      <w:r w:rsidRPr="00A72228">
        <w:t>yaitu</w:t>
      </w:r>
      <w:proofErr w:type="spellEnd"/>
      <w:r w:rsidRPr="00A72228">
        <w:t xml:space="preserve"> </w:t>
      </w:r>
      <w:proofErr w:type="spellStart"/>
      <w:r w:rsidRPr="00A72228">
        <w:t>kesusahan</w:t>
      </w:r>
      <w:proofErr w:type="spellEnd"/>
      <w:r w:rsidRPr="00A72228">
        <w:t xml:space="preserve"> yang </w:t>
      </w:r>
      <w:proofErr w:type="spellStart"/>
      <w:r w:rsidRPr="00A72228">
        <w:t>bermanfaat</w:t>
      </w:r>
      <w:proofErr w:type="spellEnd"/>
      <w:r w:rsidRPr="00A72228">
        <w:t xml:space="preserve"> </w:t>
      </w:r>
      <w:proofErr w:type="spellStart"/>
      <w:r w:rsidRPr="00A72228">
        <w:t>seperti</w:t>
      </w:r>
      <w:proofErr w:type="spellEnd"/>
      <w:r w:rsidRPr="00A72228">
        <w:t xml:space="preserve"> yang </w:t>
      </w:r>
      <w:proofErr w:type="spellStart"/>
      <w:r w:rsidRPr="00A72228">
        <w:t>dilakukan</w:t>
      </w:r>
      <w:proofErr w:type="spellEnd"/>
      <w:r w:rsidRPr="00A72228">
        <w:t xml:space="preserve"> oleh Rasul Paulus </w:t>
      </w:r>
      <w:proofErr w:type="spellStart"/>
      <w:r w:rsidRPr="00A72228">
        <w:t>kepada</w:t>
      </w:r>
      <w:proofErr w:type="spellEnd"/>
      <w:r w:rsidRPr="00A72228">
        <w:t xml:space="preserve"> </w:t>
      </w:r>
      <w:proofErr w:type="spellStart"/>
      <w:r w:rsidRPr="00A72228">
        <w:t>gereja</w:t>
      </w:r>
      <w:proofErr w:type="spellEnd"/>
      <w:r w:rsidRPr="00A72228">
        <w:t xml:space="preserve"> di </w:t>
      </w:r>
      <w:proofErr w:type="spellStart"/>
      <w:r w:rsidRPr="00A72228">
        <w:t>Korintus</w:t>
      </w:r>
      <w:proofErr w:type="spellEnd"/>
      <w:r w:rsidRPr="00A72228">
        <w:t>.</w:t>
      </w:r>
    </w:p>
    <w:p w14:paraId="55604164" w14:textId="77777777" w:rsidR="00E66FC0" w:rsidRDefault="00E66FC0" w:rsidP="00AB7588">
      <w:pPr>
        <w:spacing w:after="0" w:line="360" w:lineRule="auto"/>
        <w:jc w:val="both"/>
        <w:rPr>
          <w:rFonts w:ascii="Times New Roman" w:hAnsi="Times New Roman" w:cs="Times New Roman"/>
          <w:b/>
          <w:bCs/>
          <w:sz w:val="24"/>
          <w:szCs w:val="24"/>
        </w:rPr>
      </w:pPr>
    </w:p>
    <w:p w14:paraId="573D68C6" w14:textId="02320E6E" w:rsidR="00E63365" w:rsidRPr="00A72228" w:rsidRDefault="00E63365" w:rsidP="00AB7588">
      <w:pPr>
        <w:spacing w:after="0" w:line="360" w:lineRule="auto"/>
        <w:jc w:val="both"/>
        <w:rPr>
          <w:rFonts w:ascii="Times New Roman" w:hAnsi="Times New Roman" w:cs="Times New Roman"/>
          <w:b/>
          <w:bCs/>
          <w:sz w:val="24"/>
          <w:szCs w:val="24"/>
        </w:rPr>
      </w:pPr>
      <w:r w:rsidRPr="00A72228">
        <w:rPr>
          <w:rFonts w:ascii="Times New Roman" w:hAnsi="Times New Roman" w:cs="Times New Roman"/>
          <w:b/>
          <w:bCs/>
          <w:sz w:val="24"/>
          <w:szCs w:val="24"/>
        </w:rPr>
        <w:t xml:space="preserve">Kasih yang </w:t>
      </w:r>
      <w:proofErr w:type="spellStart"/>
      <w:r w:rsidR="00831EA4" w:rsidRPr="00A72228">
        <w:rPr>
          <w:rFonts w:ascii="Times New Roman" w:hAnsi="Times New Roman" w:cs="Times New Roman"/>
          <w:b/>
          <w:bCs/>
          <w:sz w:val="24"/>
          <w:szCs w:val="24"/>
        </w:rPr>
        <w:t>S</w:t>
      </w:r>
      <w:r w:rsidRPr="00A72228">
        <w:rPr>
          <w:rFonts w:ascii="Times New Roman" w:hAnsi="Times New Roman" w:cs="Times New Roman"/>
          <w:b/>
          <w:bCs/>
          <w:sz w:val="24"/>
          <w:szCs w:val="24"/>
        </w:rPr>
        <w:t>empurna</w:t>
      </w:r>
      <w:proofErr w:type="spellEnd"/>
      <w:r w:rsidRPr="00A72228">
        <w:rPr>
          <w:rFonts w:ascii="Times New Roman" w:hAnsi="Times New Roman" w:cs="Times New Roman"/>
          <w:b/>
          <w:bCs/>
          <w:sz w:val="24"/>
          <w:szCs w:val="24"/>
        </w:rPr>
        <w:t xml:space="preserve"> </w:t>
      </w:r>
      <w:proofErr w:type="spellStart"/>
      <w:r w:rsidR="00831EA4" w:rsidRPr="00A72228">
        <w:rPr>
          <w:rFonts w:ascii="Times New Roman" w:hAnsi="Times New Roman" w:cs="Times New Roman"/>
          <w:b/>
          <w:bCs/>
          <w:sz w:val="24"/>
          <w:szCs w:val="24"/>
        </w:rPr>
        <w:t>M</w:t>
      </w:r>
      <w:r w:rsidRPr="00A72228">
        <w:rPr>
          <w:rFonts w:ascii="Times New Roman" w:hAnsi="Times New Roman" w:cs="Times New Roman"/>
          <w:b/>
          <w:bCs/>
          <w:sz w:val="24"/>
          <w:szCs w:val="24"/>
        </w:rPr>
        <w:t>enyatukan</w:t>
      </w:r>
      <w:proofErr w:type="spellEnd"/>
      <w:r w:rsidRPr="00A72228">
        <w:rPr>
          <w:rFonts w:ascii="Times New Roman" w:hAnsi="Times New Roman" w:cs="Times New Roman"/>
          <w:b/>
          <w:bCs/>
          <w:sz w:val="24"/>
          <w:szCs w:val="24"/>
        </w:rPr>
        <w:t xml:space="preserve"> </w:t>
      </w:r>
      <w:proofErr w:type="spellStart"/>
      <w:r w:rsidR="00831EA4" w:rsidRPr="00A72228">
        <w:rPr>
          <w:rFonts w:ascii="Times New Roman" w:hAnsi="Times New Roman" w:cs="Times New Roman"/>
          <w:b/>
          <w:bCs/>
          <w:sz w:val="24"/>
          <w:szCs w:val="24"/>
        </w:rPr>
        <w:t>P</w:t>
      </w:r>
      <w:r w:rsidRPr="00A72228">
        <w:rPr>
          <w:rFonts w:ascii="Times New Roman" w:hAnsi="Times New Roman" w:cs="Times New Roman"/>
          <w:b/>
          <w:bCs/>
          <w:sz w:val="24"/>
          <w:szCs w:val="24"/>
        </w:rPr>
        <w:t>erbedaan</w:t>
      </w:r>
      <w:proofErr w:type="spellEnd"/>
      <w:r w:rsidRPr="00A72228">
        <w:rPr>
          <w:rFonts w:ascii="Times New Roman" w:hAnsi="Times New Roman" w:cs="Times New Roman"/>
          <w:b/>
          <w:bCs/>
          <w:sz w:val="24"/>
          <w:szCs w:val="24"/>
        </w:rPr>
        <w:t xml:space="preserve"> </w:t>
      </w:r>
    </w:p>
    <w:p w14:paraId="69E9558F" w14:textId="77777777"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Kasih </w:t>
      </w:r>
      <w:proofErr w:type="spellStart"/>
      <w:r w:rsidRPr="00A72228">
        <w:t>bukanlah</w:t>
      </w:r>
      <w:proofErr w:type="spellEnd"/>
      <w:r w:rsidRPr="00A72228">
        <w:t xml:space="preserve"> </w:t>
      </w:r>
      <w:proofErr w:type="spellStart"/>
      <w:r w:rsidRPr="00A72228">
        <w:t>suatu</w:t>
      </w:r>
      <w:proofErr w:type="spellEnd"/>
      <w:r w:rsidRPr="00A72228">
        <w:t xml:space="preserve"> </w:t>
      </w:r>
      <w:proofErr w:type="spellStart"/>
      <w:r w:rsidRPr="00A72228">
        <w:t>alasan</w:t>
      </w:r>
      <w:proofErr w:type="spellEnd"/>
      <w:r w:rsidRPr="00A72228">
        <w:t xml:space="preserve"> untuk </w:t>
      </w:r>
      <w:proofErr w:type="spellStart"/>
      <w:r w:rsidRPr="00A72228">
        <w:t>membedakan</w:t>
      </w:r>
      <w:proofErr w:type="spellEnd"/>
      <w:r w:rsidRPr="00A72228">
        <w:t xml:space="preserve"> setiap orang yang </w:t>
      </w:r>
      <w:proofErr w:type="spellStart"/>
      <w:r w:rsidRPr="00A72228">
        <w:t>kita</w:t>
      </w:r>
      <w:proofErr w:type="spellEnd"/>
      <w:r w:rsidRPr="00A72228">
        <w:t xml:space="preserve"> </w:t>
      </w:r>
      <w:proofErr w:type="spellStart"/>
      <w:r w:rsidRPr="00A72228">
        <w:t>kasihi</w:t>
      </w:r>
      <w:proofErr w:type="spellEnd"/>
      <w:r w:rsidRPr="00A72228">
        <w:t xml:space="preserve">. </w:t>
      </w:r>
      <w:proofErr w:type="spellStart"/>
      <w:r w:rsidRPr="00A72228">
        <w:t>Menurut</w:t>
      </w:r>
      <w:proofErr w:type="spellEnd"/>
      <w:r w:rsidRPr="00A72228">
        <w:t xml:space="preserve"> St. Maximus, “</w:t>
      </w:r>
      <w:r w:rsidRPr="00A72228">
        <w:rPr>
          <w:i/>
        </w:rPr>
        <w:t>You have not yet acquired perfect love if your regard for people is still swayed by their characters - for example, if, for some particular reason, you love one person and hate another, or if for the same reason you sometimes love and sometimes hate the same person”.</w:t>
      </w:r>
      <w:r w:rsidRPr="00A72228">
        <w:rPr>
          <w:rStyle w:val="FootnoteReference"/>
        </w:rPr>
        <w:footnoteReference w:id="15"/>
      </w:r>
      <w:r w:rsidRPr="00A72228">
        <w:rPr>
          <w:i/>
        </w:rPr>
        <w:t xml:space="preserve"> </w:t>
      </w:r>
      <w:proofErr w:type="spellStart"/>
      <w:r w:rsidRPr="00A72228">
        <w:t>Mengasihi</w:t>
      </w:r>
      <w:proofErr w:type="spellEnd"/>
      <w:r w:rsidRPr="00A72228">
        <w:t xml:space="preserve"> </w:t>
      </w:r>
      <w:proofErr w:type="spellStart"/>
      <w:r w:rsidRPr="00A72228">
        <w:t>sesama</w:t>
      </w:r>
      <w:proofErr w:type="spellEnd"/>
      <w:r w:rsidRPr="00A72228">
        <w:t xml:space="preserve"> </w:t>
      </w:r>
      <w:proofErr w:type="spellStart"/>
      <w:r w:rsidRPr="00A72228">
        <w:t>tanpa</w:t>
      </w:r>
      <w:proofErr w:type="spellEnd"/>
      <w:r w:rsidRPr="00A72228">
        <w:t xml:space="preserve"> </w:t>
      </w:r>
      <w:proofErr w:type="spellStart"/>
      <w:r w:rsidRPr="00A72228">
        <w:t>membedakan</w:t>
      </w:r>
      <w:proofErr w:type="spellEnd"/>
      <w:r w:rsidRPr="00A72228">
        <w:t xml:space="preserve"> </w:t>
      </w:r>
      <w:proofErr w:type="spellStart"/>
      <w:r w:rsidRPr="00A72228">
        <w:t>adalah</w:t>
      </w:r>
      <w:proofErr w:type="spellEnd"/>
      <w:r w:rsidRPr="00A72228">
        <w:t xml:space="preserve"> </w:t>
      </w:r>
      <w:proofErr w:type="spellStart"/>
      <w:r w:rsidRPr="00A72228">
        <w:t>suatu</w:t>
      </w:r>
      <w:proofErr w:type="spellEnd"/>
      <w:r w:rsidRPr="00A72228">
        <w:t xml:space="preserve"> </w:t>
      </w:r>
      <w:proofErr w:type="spellStart"/>
      <w:r w:rsidRPr="00A72228">
        <w:t>cara</w:t>
      </w:r>
      <w:proofErr w:type="spellEnd"/>
      <w:r w:rsidRPr="00A72228">
        <w:t xml:space="preserve"> </w:t>
      </w:r>
      <w:proofErr w:type="spellStart"/>
      <w:r w:rsidRPr="00A72228">
        <w:t>hidup</w:t>
      </w:r>
      <w:proofErr w:type="spellEnd"/>
      <w:r w:rsidRPr="00A72228">
        <w:t xml:space="preserve"> yang </w:t>
      </w:r>
      <w:proofErr w:type="spellStart"/>
      <w:r w:rsidRPr="00A72228">
        <w:t>memperoleh</w:t>
      </w:r>
      <w:proofErr w:type="spellEnd"/>
      <w:r w:rsidRPr="00A72228">
        <w:t xml:space="preserve"> </w:t>
      </w:r>
      <w:proofErr w:type="spellStart"/>
      <w:r w:rsidRPr="00A72228">
        <w:t>kasih</w:t>
      </w:r>
      <w:proofErr w:type="spellEnd"/>
      <w:r w:rsidRPr="00A72228">
        <w:t xml:space="preserve"> </w:t>
      </w:r>
      <w:proofErr w:type="spellStart"/>
      <w:r w:rsidRPr="00A72228">
        <w:t>menuju</w:t>
      </w:r>
      <w:proofErr w:type="spellEnd"/>
      <w:r w:rsidRPr="00A72228">
        <w:t xml:space="preserve"> sempurna. Tidak </w:t>
      </w:r>
      <w:proofErr w:type="spellStart"/>
      <w:r w:rsidRPr="00A72228">
        <w:t>perlu</w:t>
      </w:r>
      <w:proofErr w:type="spellEnd"/>
      <w:r w:rsidRPr="00A72228">
        <w:t xml:space="preserve"> </w:t>
      </w:r>
      <w:proofErr w:type="spellStart"/>
      <w:r w:rsidRPr="00A72228">
        <w:t>bagi</w:t>
      </w:r>
      <w:proofErr w:type="spellEnd"/>
      <w:r w:rsidRPr="00A72228">
        <w:t xml:space="preserve"> </w:t>
      </w:r>
      <w:proofErr w:type="spellStart"/>
      <w:r w:rsidRPr="00A72228">
        <w:t>kita</w:t>
      </w:r>
      <w:proofErr w:type="spellEnd"/>
      <w:r w:rsidRPr="00A72228">
        <w:t xml:space="preserve"> untuk </w:t>
      </w:r>
      <w:proofErr w:type="spellStart"/>
      <w:r w:rsidRPr="00A72228">
        <w:t>membatasi</w:t>
      </w:r>
      <w:proofErr w:type="spellEnd"/>
      <w:r w:rsidRPr="00A72228">
        <w:t xml:space="preserve"> diri dalam </w:t>
      </w:r>
      <w:proofErr w:type="spellStart"/>
      <w:r w:rsidRPr="00A72228">
        <w:t>mengasihi</w:t>
      </w:r>
      <w:proofErr w:type="spellEnd"/>
      <w:r w:rsidRPr="00A72228">
        <w:t xml:space="preserve"> orang lain, </w:t>
      </w:r>
      <w:proofErr w:type="spellStart"/>
      <w:r w:rsidRPr="00A72228">
        <w:t>kita</w:t>
      </w:r>
      <w:proofErr w:type="spellEnd"/>
      <w:r w:rsidRPr="00A72228">
        <w:t xml:space="preserve"> </w:t>
      </w:r>
      <w:proofErr w:type="spellStart"/>
      <w:r w:rsidRPr="00A72228">
        <w:t>cuman</w:t>
      </w:r>
      <w:proofErr w:type="spellEnd"/>
      <w:r w:rsidRPr="00A72228">
        <w:t xml:space="preserve"> punya </w:t>
      </w:r>
      <w:proofErr w:type="spellStart"/>
      <w:r w:rsidRPr="00A72228">
        <w:t>tugas</w:t>
      </w:r>
      <w:proofErr w:type="spellEnd"/>
      <w:r w:rsidRPr="00A72228">
        <w:t xml:space="preserve"> dan </w:t>
      </w:r>
      <w:proofErr w:type="spellStart"/>
      <w:r w:rsidRPr="00A72228">
        <w:t>tanggung</w:t>
      </w:r>
      <w:proofErr w:type="spellEnd"/>
      <w:r w:rsidRPr="00A72228">
        <w:t xml:space="preserve"> </w:t>
      </w:r>
      <w:proofErr w:type="spellStart"/>
      <w:r w:rsidRPr="00A72228">
        <w:t>jawab</w:t>
      </w:r>
      <w:proofErr w:type="spellEnd"/>
      <w:r w:rsidRPr="00A72228">
        <w:t xml:space="preserve"> dalam </w:t>
      </w:r>
      <w:proofErr w:type="spellStart"/>
      <w:r w:rsidRPr="00A72228">
        <w:t>mengasihi</w:t>
      </w:r>
      <w:proofErr w:type="spellEnd"/>
      <w:r w:rsidRPr="00A72228">
        <w:t xml:space="preserve"> </w:t>
      </w:r>
      <w:proofErr w:type="spellStart"/>
      <w:r w:rsidRPr="00A72228">
        <w:t>mereka</w:t>
      </w:r>
      <w:proofErr w:type="spellEnd"/>
      <w:r w:rsidRPr="00A72228">
        <w:t xml:space="preserve"> </w:t>
      </w:r>
      <w:proofErr w:type="spellStart"/>
      <w:r w:rsidRPr="00A72228">
        <w:t>seperti</w:t>
      </w:r>
      <w:proofErr w:type="spellEnd"/>
      <w:r w:rsidRPr="00A72228">
        <w:t xml:space="preserve"> diri </w:t>
      </w:r>
      <w:proofErr w:type="spellStart"/>
      <w:r w:rsidRPr="00A72228">
        <w:t>kita</w:t>
      </w:r>
      <w:proofErr w:type="spellEnd"/>
      <w:r w:rsidRPr="00A72228">
        <w:t xml:space="preserve"> sendiri. Untuk itu, </w:t>
      </w:r>
      <w:proofErr w:type="spellStart"/>
      <w:r w:rsidRPr="00A72228">
        <w:t>kita</w:t>
      </w:r>
      <w:proofErr w:type="spellEnd"/>
      <w:r w:rsidRPr="00A72228">
        <w:t xml:space="preserve"> </w:t>
      </w:r>
      <w:proofErr w:type="spellStart"/>
      <w:r w:rsidRPr="00A72228">
        <w:t>harus</w:t>
      </w:r>
      <w:proofErr w:type="spellEnd"/>
      <w:r w:rsidRPr="00A72228">
        <w:t xml:space="preserve"> </w:t>
      </w:r>
      <w:proofErr w:type="spellStart"/>
      <w:r w:rsidRPr="00A72228">
        <w:t>mengasihi</w:t>
      </w:r>
      <w:proofErr w:type="spellEnd"/>
      <w:r w:rsidRPr="00A72228">
        <w:t xml:space="preserve"> </w:t>
      </w:r>
      <w:proofErr w:type="spellStart"/>
      <w:r w:rsidRPr="00A72228">
        <w:t>sesama</w:t>
      </w:r>
      <w:proofErr w:type="spellEnd"/>
      <w:r w:rsidRPr="00A72228">
        <w:t xml:space="preserve"> </w:t>
      </w:r>
      <w:proofErr w:type="spellStart"/>
      <w:r w:rsidRPr="00A72228">
        <w:t>tanpa</w:t>
      </w:r>
      <w:proofErr w:type="spellEnd"/>
      <w:r w:rsidRPr="00A72228">
        <w:t xml:space="preserve"> </w:t>
      </w:r>
      <w:proofErr w:type="spellStart"/>
      <w:r w:rsidRPr="00A72228">
        <w:t>melihat</w:t>
      </w:r>
      <w:proofErr w:type="spellEnd"/>
      <w:r w:rsidRPr="00A72228">
        <w:t xml:space="preserve"> </w:t>
      </w:r>
      <w:proofErr w:type="spellStart"/>
      <w:r w:rsidRPr="00A72228">
        <w:t>latar</w:t>
      </w:r>
      <w:proofErr w:type="spellEnd"/>
      <w:r w:rsidRPr="00A72228">
        <w:t xml:space="preserve"> </w:t>
      </w:r>
      <w:proofErr w:type="spellStart"/>
      <w:r w:rsidRPr="00A72228">
        <w:t>belakang</w:t>
      </w:r>
      <w:proofErr w:type="spellEnd"/>
      <w:r w:rsidRPr="00A72228">
        <w:t xml:space="preserve"> </w:t>
      </w:r>
      <w:proofErr w:type="spellStart"/>
      <w:r w:rsidRPr="00A72228">
        <w:t>kehidupannya</w:t>
      </w:r>
      <w:proofErr w:type="spellEnd"/>
      <w:r w:rsidRPr="00A72228">
        <w:t xml:space="preserve">, </w:t>
      </w:r>
      <w:proofErr w:type="spellStart"/>
      <w:r w:rsidRPr="00A72228">
        <w:t>meskipun</w:t>
      </w:r>
      <w:proofErr w:type="spellEnd"/>
      <w:r w:rsidRPr="00A72228">
        <w:t xml:space="preserve"> orang itu </w:t>
      </w:r>
      <w:proofErr w:type="spellStart"/>
      <w:r w:rsidRPr="00A72228">
        <w:t>berbeda</w:t>
      </w:r>
      <w:proofErr w:type="spellEnd"/>
      <w:r w:rsidRPr="00A72228">
        <w:t xml:space="preserve"> </w:t>
      </w:r>
      <w:proofErr w:type="spellStart"/>
      <w:r w:rsidRPr="00A72228">
        <w:t>dari</w:t>
      </w:r>
      <w:proofErr w:type="spellEnd"/>
      <w:r w:rsidRPr="00A72228">
        <w:t xml:space="preserve"> </w:t>
      </w:r>
      <w:proofErr w:type="spellStart"/>
      <w:r w:rsidRPr="00A72228">
        <w:t>apa</w:t>
      </w:r>
      <w:proofErr w:type="spellEnd"/>
      <w:r w:rsidRPr="00A72228">
        <w:t xml:space="preserve"> yang </w:t>
      </w:r>
      <w:proofErr w:type="spellStart"/>
      <w:r w:rsidRPr="00A72228">
        <w:t>kita</w:t>
      </w:r>
      <w:proofErr w:type="spellEnd"/>
      <w:r w:rsidRPr="00A72228">
        <w:t xml:space="preserve"> </w:t>
      </w:r>
      <w:proofErr w:type="spellStart"/>
      <w:r w:rsidRPr="00A72228">
        <w:t>kehendaki</w:t>
      </w:r>
      <w:proofErr w:type="spellEnd"/>
      <w:r w:rsidRPr="00A72228">
        <w:t xml:space="preserve"> tetapi </w:t>
      </w:r>
      <w:proofErr w:type="spellStart"/>
      <w:r w:rsidRPr="00A72228">
        <w:t>kita</w:t>
      </w:r>
      <w:proofErr w:type="spellEnd"/>
      <w:r w:rsidRPr="00A72228">
        <w:t xml:space="preserve"> </w:t>
      </w:r>
      <w:proofErr w:type="spellStart"/>
      <w:r w:rsidRPr="00A72228">
        <w:t>tetap</w:t>
      </w:r>
      <w:proofErr w:type="spellEnd"/>
      <w:r w:rsidRPr="00A72228">
        <w:t xml:space="preserve"> </w:t>
      </w:r>
      <w:proofErr w:type="spellStart"/>
      <w:r w:rsidRPr="00A72228">
        <w:t>mengasihinya</w:t>
      </w:r>
      <w:proofErr w:type="spellEnd"/>
      <w:r w:rsidRPr="00A72228">
        <w:t xml:space="preserve"> </w:t>
      </w:r>
      <w:proofErr w:type="spellStart"/>
      <w:r w:rsidRPr="00A72228">
        <w:t>karena</w:t>
      </w:r>
      <w:proofErr w:type="spellEnd"/>
      <w:r w:rsidRPr="00A72228">
        <w:t xml:space="preserve"> </w:t>
      </w:r>
      <w:proofErr w:type="spellStart"/>
      <w:r w:rsidRPr="00A72228">
        <w:t>dia</w:t>
      </w:r>
      <w:proofErr w:type="spellEnd"/>
      <w:r w:rsidRPr="00A72228">
        <w:t xml:space="preserve"> juga </w:t>
      </w:r>
      <w:proofErr w:type="spellStart"/>
      <w:r w:rsidRPr="00A72228">
        <w:t>ciptaan</w:t>
      </w:r>
      <w:proofErr w:type="spellEnd"/>
      <w:r w:rsidRPr="00A72228">
        <w:t xml:space="preserve"> </w:t>
      </w:r>
      <w:proofErr w:type="spellStart"/>
      <w:r w:rsidRPr="00A72228">
        <w:t>Tuhan</w:t>
      </w:r>
      <w:proofErr w:type="spellEnd"/>
      <w:r w:rsidRPr="00A72228">
        <w:t xml:space="preserve"> yang </w:t>
      </w:r>
      <w:proofErr w:type="spellStart"/>
      <w:r w:rsidRPr="00A72228">
        <w:t>istimewa</w:t>
      </w:r>
      <w:proofErr w:type="spellEnd"/>
      <w:r w:rsidRPr="00A72228">
        <w:t xml:space="preserve"> </w:t>
      </w:r>
      <w:proofErr w:type="spellStart"/>
      <w:r w:rsidRPr="00A72228">
        <w:t>seperti</w:t>
      </w:r>
      <w:proofErr w:type="spellEnd"/>
      <w:r w:rsidRPr="00A72228">
        <w:t xml:space="preserve"> </w:t>
      </w:r>
      <w:proofErr w:type="spellStart"/>
      <w:r w:rsidRPr="00A72228">
        <w:t>kita</w:t>
      </w:r>
      <w:proofErr w:type="spellEnd"/>
      <w:r w:rsidRPr="00A72228">
        <w:t xml:space="preserve"> yang </w:t>
      </w:r>
      <w:proofErr w:type="spellStart"/>
      <w:r w:rsidRPr="00A72228">
        <w:t>istimewa</w:t>
      </w:r>
      <w:proofErr w:type="spellEnd"/>
      <w:r w:rsidRPr="00A72228">
        <w:t xml:space="preserve"> </w:t>
      </w:r>
      <w:proofErr w:type="spellStart"/>
      <w:r w:rsidRPr="00A72228">
        <w:t>dimata</w:t>
      </w:r>
      <w:proofErr w:type="spellEnd"/>
      <w:r w:rsidRPr="00A72228">
        <w:t xml:space="preserve"> </w:t>
      </w:r>
      <w:proofErr w:type="spellStart"/>
      <w:r w:rsidRPr="00A72228">
        <w:t>Tuhan</w:t>
      </w:r>
      <w:proofErr w:type="spellEnd"/>
      <w:r w:rsidRPr="00A72228">
        <w:t xml:space="preserve"> dan supaya </w:t>
      </w:r>
      <w:proofErr w:type="spellStart"/>
      <w:r w:rsidRPr="00A72228">
        <w:t>kasih</w:t>
      </w:r>
      <w:proofErr w:type="spellEnd"/>
      <w:r w:rsidRPr="00A72228">
        <w:t xml:space="preserve"> yang </w:t>
      </w:r>
      <w:proofErr w:type="spellStart"/>
      <w:r w:rsidRPr="00A72228">
        <w:t>ada</w:t>
      </w:r>
      <w:proofErr w:type="spellEnd"/>
      <w:r w:rsidRPr="00A72228">
        <w:t xml:space="preserve"> dalam diri </w:t>
      </w:r>
      <w:proofErr w:type="spellStart"/>
      <w:r w:rsidRPr="00A72228">
        <w:t>kita</w:t>
      </w:r>
      <w:proofErr w:type="spellEnd"/>
      <w:r w:rsidRPr="00A72228">
        <w:t xml:space="preserve"> </w:t>
      </w:r>
      <w:proofErr w:type="spellStart"/>
      <w:r w:rsidRPr="00A72228">
        <w:t>beroleh</w:t>
      </w:r>
      <w:proofErr w:type="spellEnd"/>
      <w:r w:rsidRPr="00A72228">
        <w:t xml:space="preserve"> </w:t>
      </w:r>
      <w:proofErr w:type="spellStart"/>
      <w:r w:rsidRPr="00A72228">
        <w:t>kesempurnaan</w:t>
      </w:r>
      <w:proofErr w:type="spellEnd"/>
      <w:r w:rsidRPr="00A72228">
        <w:t xml:space="preserve">. </w:t>
      </w:r>
    </w:p>
    <w:p w14:paraId="378442CA" w14:textId="77777777" w:rsidR="00E63365" w:rsidRDefault="00E63365" w:rsidP="00AB7588">
      <w:pPr>
        <w:pStyle w:val="NormalWeb"/>
        <w:shd w:val="clear" w:color="auto" w:fill="FFFFFF"/>
        <w:spacing w:before="0" w:beforeAutospacing="0" w:after="0" w:afterAutospacing="0" w:line="360" w:lineRule="auto"/>
        <w:ind w:firstLine="567"/>
        <w:jc w:val="both"/>
      </w:pPr>
      <w:r w:rsidRPr="00A72228">
        <w:t xml:space="preserve">Sifat </w:t>
      </w:r>
      <w:proofErr w:type="spellStart"/>
      <w:r w:rsidRPr="00A72228">
        <w:t>manusia</w:t>
      </w:r>
      <w:proofErr w:type="spellEnd"/>
      <w:r w:rsidRPr="00A72228">
        <w:t xml:space="preserve"> juga </w:t>
      </w:r>
      <w:proofErr w:type="spellStart"/>
      <w:r w:rsidRPr="00A72228">
        <w:t>bukan</w:t>
      </w:r>
      <w:proofErr w:type="spellEnd"/>
      <w:r w:rsidRPr="00A72228">
        <w:t xml:space="preserve"> </w:t>
      </w:r>
      <w:proofErr w:type="spellStart"/>
      <w:r w:rsidRPr="00A72228">
        <w:t>satu</w:t>
      </w:r>
      <w:proofErr w:type="spellEnd"/>
      <w:r w:rsidRPr="00A72228">
        <w:t xml:space="preserve"> </w:t>
      </w:r>
      <w:proofErr w:type="spellStart"/>
      <w:r w:rsidRPr="00A72228">
        <w:t>alasan</w:t>
      </w:r>
      <w:proofErr w:type="spellEnd"/>
      <w:r w:rsidRPr="00A72228">
        <w:t xml:space="preserve"> untuk </w:t>
      </w:r>
      <w:proofErr w:type="spellStart"/>
      <w:r w:rsidRPr="00A72228">
        <w:t>menciptakan</w:t>
      </w:r>
      <w:proofErr w:type="spellEnd"/>
      <w:r w:rsidRPr="00A72228">
        <w:t xml:space="preserve"> </w:t>
      </w:r>
      <w:proofErr w:type="spellStart"/>
      <w:r w:rsidRPr="00A72228">
        <w:t>suatu</w:t>
      </w:r>
      <w:proofErr w:type="spellEnd"/>
      <w:r w:rsidRPr="00A72228">
        <w:t xml:space="preserve"> </w:t>
      </w:r>
      <w:proofErr w:type="spellStart"/>
      <w:r w:rsidRPr="00A72228">
        <w:t>perbedaan</w:t>
      </w:r>
      <w:proofErr w:type="spellEnd"/>
      <w:r w:rsidRPr="00A72228">
        <w:t xml:space="preserve">, </w:t>
      </w:r>
      <w:proofErr w:type="spellStart"/>
      <w:r w:rsidRPr="00A72228">
        <w:t>melainkan</w:t>
      </w:r>
      <w:proofErr w:type="spellEnd"/>
      <w:r w:rsidRPr="00A72228">
        <w:t xml:space="preserve"> </w:t>
      </w:r>
      <w:proofErr w:type="spellStart"/>
      <w:r w:rsidRPr="00A72228">
        <w:t>kasih</w:t>
      </w:r>
      <w:proofErr w:type="spellEnd"/>
      <w:r w:rsidRPr="00A72228">
        <w:t xml:space="preserve"> yang </w:t>
      </w:r>
      <w:proofErr w:type="spellStart"/>
      <w:r w:rsidRPr="00A72228">
        <w:t>menyatuhkan</w:t>
      </w:r>
      <w:proofErr w:type="spellEnd"/>
      <w:r w:rsidRPr="00A72228">
        <w:t xml:space="preserve"> </w:t>
      </w:r>
      <w:proofErr w:type="spellStart"/>
      <w:r w:rsidRPr="00A72228">
        <w:t>perbedaan</w:t>
      </w:r>
      <w:proofErr w:type="spellEnd"/>
      <w:r w:rsidRPr="00A72228">
        <w:t xml:space="preserve">. St. Maximus </w:t>
      </w:r>
      <w:proofErr w:type="spellStart"/>
      <w:r w:rsidRPr="00A72228">
        <w:t>mengatakan</w:t>
      </w:r>
      <w:proofErr w:type="spellEnd"/>
      <w:r w:rsidRPr="00A72228">
        <w:t xml:space="preserve">, </w:t>
      </w:r>
    </w:p>
    <w:p w14:paraId="623FC8B4" w14:textId="77777777" w:rsidR="002329D6" w:rsidRPr="00A72228" w:rsidRDefault="002329D6" w:rsidP="00AB7588">
      <w:pPr>
        <w:pStyle w:val="NormalWeb"/>
        <w:shd w:val="clear" w:color="auto" w:fill="FFFFFF"/>
        <w:spacing w:before="0" w:beforeAutospacing="0" w:after="0" w:afterAutospacing="0" w:line="360" w:lineRule="auto"/>
        <w:ind w:firstLine="567"/>
        <w:jc w:val="both"/>
      </w:pPr>
    </w:p>
    <w:p w14:paraId="6803122D" w14:textId="77777777" w:rsidR="00E63365" w:rsidRPr="00A72228" w:rsidRDefault="00E63365" w:rsidP="00E778FD">
      <w:pPr>
        <w:pStyle w:val="NormalWeb"/>
        <w:shd w:val="clear" w:color="auto" w:fill="FFFFFF"/>
        <w:spacing w:before="0" w:beforeAutospacing="0" w:after="0" w:afterAutospacing="0"/>
        <w:ind w:left="720"/>
        <w:jc w:val="both"/>
      </w:pPr>
      <w:r w:rsidRPr="00A72228">
        <w:rPr>
          <w:i/>
        </w:rPr>
        <w:t xml:space="preserve">Perfect love does not split up the single human nature, common to all, according to the diverse characteristics of individuals; but, fixing attention always on this single nature, it loves all men equally. It loves the good as friends and the bad as enemies, helping them, exercising forbearance, patiently accepting whatever they do, not taking the evil into account at all but even suffering on their behalf if the opportunity offers, so that, if possible, they too become </w:t>
      </w:r>
      <w:r w:rsidRPr="00A72228">
        <w:rPr>
          <w:i/>
        </w:rPr>
        <w:lastRenderedPageBreak/>
        <w:t>friends. If it cannot achieve this, it does not change its own attitude; it continues to show the fruits of love to all men alike. It was on account of this that our Lord and God Jesus Christ, showing His love for us, suffered for the whole of mankind and gave to all men an equal hope of resurrection, although each man determines his own fitness for glory or punishment.</w:t>
      </w:r>
      <w:r w:rsidRPr="00A72228">
        <w:rPr>
          <w:rStyle w:val="FootnoteReference"/>
        </w:rPr>
        <w:footnoteReference w:id="16"/>
      </w:r>
      <w:r w:rsidRPr="00A72228">
        <w:t xml:space="preserve"> </w:t>
      </w:r>
    </w:p>
    <w:p w14:paraId="0F2AD5EB" w14:textId="77777777" w:rsidR="00831EA4" w:rsidRPr="00A72228" w:rsidRDefault="00831EA4" w:rsidP="00AB7588">
      <w:pPr>
        <w:pStyle w:val="NormalWeb"/>
        <w:shd w:val="clear" w:color="auto" w:fill="FFFFFF"/>
        <w:spacing w:before="0" w:beforeAutospacing="0" w:after="0" w:afterAutospacing="0" w:line="360" w:lineRule="auto"/>
        <w:ind w:left="720"/>
        <w:jc w:val="both"/>
      </w:pPr>
    </w:p>
    <w:p w14:paraId="58DD3D89" w14:textId="77777777"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Setiap </w:t>
      </w:r>
      <w:proofErr w:type="spellStart"/>
      <w:r w:rsidRPr="00A72228">
        <w:t>manusia</w:t>
      </w:r>
      <w:proofErr w:type="spellEnd"/>
      <w:r w:rsidRPr="00A72228">
        <w:t xml:space="preserve"> </w:t>
      </w:r>
      <w:proofErr w:type="spellStart"/>
      <w:r w:rsidRPr="00A72228">
        <w:t>memiliki</w:t>
      </w:r>
      <w:proofErr w:type="spellEnd"/>
      <w:r w:rsidRPr="00A72228">
        <w:t xml:space="preserve"> </w:t>
      </w:r>
      <w:proofErr w:type="spellStart"/>
      <w:r w:rsidRPr="00A72228">
        <w:t>tugas</w:t>
      </w:r>
      <w:proofErr w:type="spellEnd"/>
      <w:r w:rsidRPr="00A72228">
        <w:t xml:space="preserve"> dan </w:t>
      </w:r>
      <w:proofErr w:type="spellStart"/>
      <w:r w:rsidRPr="00A72228">
        <w:t>tanggung</w:t>
      </w:r>
      <w:proofErr w:type="spellEnd"/>
      <w:r w:rsidRPr="00A72228">
        <w:t xml:space="preserve"> </w:t>
      </w:r>
      <w:proofErr w:type="spellStart"/>
      <w:r w:rsidRPr="00A72228">
        <w:t>jawab</w:t>
      </w:r>
      <w:proofErr w:type="spellEnd"/>
      <w:r w:rsidRPr="00A72228">
        <w:t xml:space="preserve"> dalam </w:t>
      </w:r>
      <w:proofErr w:type="spellStart"/>
      <w:r w:rsidRPr="00A72228">
        <w:t>merepresentasikan</w:t>
      </w:r>
      <w:proofErr w:type="spellEnd"/>
      <w:r w:rsidRPr="00A72228">
        <w:t xml:space="preserve"> </w:t>
      </w:r>
      <w:proofErr w:type="spellStart"/>
      <w:r w:rsidRPr="00A72228">
        <w:t>kasih</w:t>
      </w:r>
      <w:proofErr w:type="spellEnd"/>
      <w:r w:rsidRPr="00A72228">
        <w:t xml:space="preserve"> </w:t>
      </w:r>
      <w:proofErr w:type="spellStart"/>
      <w:r w:rsidRPr="00A72228">
        <w:t>Kristus</w:t>
      </w:r>
      <w:proofErr w:type="spellEnd"/>
      <w:r w:rsidRPr="00A72228">
        <w:t xml:space="preserve"> </w:t>
      </w:r>
      <w:proofErr w:type="spellStart"/>
      <w:r w:rsidRPr="00A72228">
        <w:t>kepada</w:t>
      </w:r>
      <w:proofErr w:type="spellEnd"/>
      <w:r w:rsidRPr="00A72228">
        <w:t xml:space="preserve"> </w:t>
      </w:r>
      <w:proofErr w:type="spellStart"/>
      <w:r w:rsidRPr="00A72228">
        <w:t>semua</w:t>
      </w:r>
      <w:proofErr w:type="spellEnd"/>
      <w:r w:rsidRPr="00A72228">
        <w:t xml:space="preserve"> orang dengan </w:t>
      </w:r>
      <w:proofErr w:type="spellStart"/>
      <w:r w:rsidRPr="00A72228">
        <w:t>kesungguhan</w:t>
      </w:r>
      <w:proofErr w:type="spellEnd"/>
      <w:r w:rsidRPr="00A72228">
        <w:t xml:space="preserve"> hati </w:t>
      </w:r>
      <w:proofErr w:type="spellStart"/>
      <w:r w:rsidRPr="00A72228">
        <w:t>tanpa</w:t>
      </w:r>
      <w:proofErr w:type="spellEnd"/>
      <w:r w:rsidRPr="00A72228">
        <w:t xml:space="preserve"> </w:t>
      </w:r>
      <w:proofErr w:type="spellStart"/>
      <w:r w:rsidRPr="00A72228">
        <w:t>ada</w:t>
      </w:r>
      <w:proofErr w:type="spellEnd"/>
      <w:r w:rsidRPr="00A72228">
        <w:t xml:space="preserve"> </w:t>
      </w:r>
      <w:proofErr w:type="spellStart"/>
      <w:r w:rsidRPr="00A72228">
        <w:t>perasaan</w:t>
      </w:r>
      <w:proofErr w:type="spellEnd"/>
      <w:r w:rsidRPr="00A72228">
        <w:t xml:space="preserve"> yang </w:t>
      </w:r>
      <w:proofErr w:type="spellStart"/>
      <w:r w:rsidRPr="00A72228">
        <w:t>melibatkan</w:t>
      </w:r>
      <w:proofErr w:type="spellEnd"/>
      <w:r w:rsidRPr="00A72228">
        <w:t xml:space="preserve"> </w:t>
      </w:r>
      <w:proofErr w:type="spellStart"/>
      <w:r w:rsidRPr="00A72228">
        <w:t>hal-hal</w:t>
      </w:r>
      <w:proofErr w:type="spellEnd"/>
      <w:r w:rsidRPr="00A72228">
        <w:t xml:space="preserve"> </w:t>
      </w:r>
      <w:proofErr w:type="spellStart"/>
      <w:r w:rsidRPr="00A72228">
        <w:t>duniawi</w:t>
      </w:r>
      <w:proofErr w:type="spellEnd"/>
      <w:r w:rsidRPr="00A72228">
        <w:t xml:space="preserve">. </w:t>
      </w:r>
      <w:proofErr w:type="spellStart"/>
      <w:r w:rsidRPr="00A72228">
        <w:t>Hendi</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xml:space="preserve"> untuk </w:t>
      </w:r>
      <w:proofErr w:type="spellStart"/>
      <w:r w:rsidRPr="00A72228">
        <w:t>mengasihi</w:t>
      </w:r>
      <w:proofErr w:type="spellEnd"/>
      <w:r w:rsidRPr="00A72228">
        <w:t xml:space="preserve"> </w:t>
      </w:r>
      <w:proofErr w:type="spellStart"/>
      <w:r w:rsidRPr="00A72228">
        <w:t>sesama</w:t>
      </w:r>
      <w:proofErr w:type="spellEnd"/>
      <w:r w:rsidRPr="00A72228">
        <w:t xml:space="preserve"> </w:t>
      </w:r>
      <w:proofErr w:type="spellStart"/>
      <w:r w:rsidRPr="00A72228">
        <w:t>tanpa</w:t>
      </w:r>
      <w:proofErr w:type="spellEnd"/>
      <w:r w:rsidRPr="00A72228">
        <w:t xml:space="preserve"> </w:t>
      </w:r>
      <w:proofErr w:type="spellStart"/>
      <w:r w:rsidRPr="00A72228">
        <w:t>melibatkan</w:t>
      </w:r>
      <w:proofErr w:type="spellEnd"/>
      <w:r w:rsidRPr="00A72228">
        <w:t xml:space="preserve"> </w:t>
      </w:r>
      <w:proofErr w:type="spellStart"/>
      <w:r w:rsidRPr="00A72228">
        <w:t>perasaan</w:t>
      </w:r>
      <w:proofErr w:type="spellEnd"/>
      <w:r w:rsidRPr="00A72228">
        <w:t xml:space="preserve"> dan </w:t>
      </w:r>
      <w:proofErr w:type="spellStart"/>
      <w:r w:rsidRPr="00A72228">
        <w:t>keinginan</w:t>
      </w:r>
      <w:proofErr w:type="spellEnd"/>
      <w:r w:rsidRPr="00A72228">
        <w:t xml:space="preserve"> </w:t>
      </w:r>
      <w:proofErr w:type="spellStart"/>
      <w:r w:rsidRPr="00A72228">
        <w:t>duniawi</w:t>
      </w:r>
      <w:proofErr w:type="spellEnd"/>
      <w:r w:rsidRPr="00A72228">
        <w:t xml:space="preserve">, </w:t>
      </w:r>
      <w:proofErr w:type="spellStart"/>
      <w:r w:rsidRPr="00A72228">
        <w:t>manusia</w:t>
      </w:r>
      <w:proofErr w:type="spellEnd"/>
      <w:r w:rsidRPr="00A72228">
        <w:t xml:space="preserve"> </w:t>
      </w:r>
      <w:proofErr w:type="spellStart"/>
      <w:r w:rsidRPr="00A72228">
        <w:t>harus</w:t>
      </w:r>
      <w:proofErr w:type="spellEnd"/>
      <w:r w:rsidRPr="00A72228">
        <w:t xml:space="preserve"> </w:t>
      </w:r>
      <w:proofErr w:type="spellStart"/>
      <w:r w:rsidRPr="00A72228">
        <w:t>meminta</w:t>
      </w:r>
      <w:proofErr w:type="spellEnd"/>
      <w:r w:rsidRPr="00A72228">
        <w:t xml:space="preserve"> </w:t>
      </w:r>
      <w:proofErr w:type="spellStart"/>
      <w:r w:rsidRPr="00A72228">
        <w:t>belas</w:t>
      </w:r>
      <w:proofErr w:type="spellEnd"/>
      <w:r w:rsidRPr="00A72228">
        <w:t xml:space="preserve"> </w:t>
      </w:r>
      <w:proofErr w:type="spellStart"/>
      <w:r w:rsidRPr="00A72228">
        <w:t>kasih</w:t>
      </w:r>
      <w:proofErr w:type="spellEnd"/>
      <w:r w:rsidRPr="00A72228">
        <w:t xml:space="preserve"> Allah </w:t>
      </w:r>
      <w:proofErr w:type="spellStart"/>
      <w:r w:rsidRPr="00A72228">
        <w:t>melalui</w:t>
      </w:r>
      <w:proofErr w:type="spellEnd"/>
      <w:r w:rsidRPr="00A72228">
        <w:t xml:space="preserve"> dan yang </w:t>
      </w:r>
      <w:proofErr w:type="spellStart"/>
      <w:r w:rsidRPr="00A72228">
        <w:t>disertai</w:t>
      </w:r>
      <w:proofErr w:type="spellEnd"/>
      <w:r w:rsidRPr="00A72228">
        <w:t xml:space="preserve"> dengan </w:t>
      </w:r>
      <w:proofErr w:type="spellStart"/>
      <w:r w:rsidRPr="00A72228">
        <w:t>pertobatatan</w:t>
      </w:r>
      <w:proofErr w:type="spellEnd"/>
      <w:r w:rsidRPr="00A72228">
        <w:t xml:space="preserve"> dan air </w:t>
      </w:r>
      <w:proofErr w:type="spellStart"/>
      <w:r w:rsidRPr="00A72228">
        <w:t>mata</w:t>
      </w:r>
      <w:proofErr w:type="spellEnd"/>
      <w:r w:rsidRPr="00A72228">
        <w:t>.</w:t>
      </w:r>
      <w:r w:rsidRPr="00A72228">
        <w:rPr>
          <w:rStyle w:val="FootnoteReference"/>
        </w:rPr>
        <w:footnoteReference w:id="17"/>
      </w:r>
      <w:r w:rsidRPr="00A72228">
        <w:t xml:space="preserve"> </w:t>
      </w:r>
      <w:proofErr w:type="spellStart"/>
      <w:r w:rsidRPr="00A72228">
        <w:t>Pertobatan</w:t>
      </w:r>
      <w:proofErr w:type="spellEnd"/>
      <w:r w:rsidRPr="00A72228">
        <w:t xml:space="preserve"> yang </w:t>
      </w:r>
      <w:proofErr w:type="spellStart"/>
      <w:r w:rsidRPr="00A72228">
        <w:t>disertai</w:t>
      </w:r>
      <w:proofErr w:type="spellEnd"/>
      <w:r w:rsidRPr="00A72228">
        <w:t xml:space="preserve"> dengan air </w:t>
      </w:r>
      <w:proofErr w:type="spellStart"/>
      <w:r w:rsidRPr="00A72228">
        <w:t>mata</w:t>
      </w:r>
      <w:proofErr w:type="spellEnd"/>
      <w:r w:rsidRPr="00A72228">
        <w:t xml:space="preserve"> </w:t>
      </w:r>
      <w:proofErr w:type="spellStart"/>
      <w:r w:rsidRPr="00A72228">
        <w:t>menunjukan</w:t>
      </w:r>
      <w:proofErr w:type="spellEnd"/>
      <w:r w:rsidRPr="00A72228">
        <w:t xml:space="preserve"> </w:t>
      </w:r>
      <w:proofErr w:type="spellStart"/>
      <w:r w:rsidRPr="00A72228">
        <w:t>bahwa</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benar-benar</w:t>
      </w:r>
      <w:proofErr w:type="spellEnd"/>
      <w:r w:rsidRPr="00A72228">
        <w:t xml:space="preserve"> </w:t>
      </w:r>
      <w:proofErr w:type="spellStart"/>
      <w:r w:rsidRPr="00A72228">
        <w:t>membutuhkan</w:t>
      </w:r>
      <w:proofErr w:type="spellEnd"/>
      <w:r w:rsidRPr="00A72228">
        <w:t xml:space="preserve"> </w:t>
      </w:r>
      <w:proofErr w:type="spellStart"/>
      <w:r w:rsidRPr="00A72228">
        <w:t>belas</w:t>
      </w:r>
      <w:proofErr w:type="spellEnd"/>
      <w:r w:rsidRPr="00A72228">
        <w:t xml:space="preserve"> </w:t>
      </w:r>
      <w:proofErr w:type="spellStart"/>
      <w:r w:rsidRPr="00A72228">
        <w:t>kasih</w:t>
      </w:r>
      <w:proofErr w:type="spellEnd"/>
      <w:r w:rsidRPr="00A72228">
        <w:t xml:space="preserve"> Allah supaya </w:t>
      </w:r>
      <w:proofErr w:type="spellStart"/>
      <w:r w:rsidRPr="00A72228">
        <w:t>hidup</w:t>
      </w:r>
      <w:proofErr w:type="spellEnd"/>
      <w:r w:rsidRPr="00A72228">
        <w:t xml:space="preserve"> </w:t>
      </w:r>
      <w:proofErr w:type="spellStart"/>
      <w:r w:rsidRPr="00A72228">
        <w:t>kita</w:t>
      </w:r>
      <w:proofErr w:type="spellEnd"/>
      <w:r w:rsidRPr="00A72228">
        <w:t xml:space="preserve"> tidak </w:t>
      </w:r>
      <w:proofErr w:type="spellStart"/>
      <w:r w:rsidRPr="00A72228">
        <w:t>terjebak</w:t>
      </w:r>
      <w:proofErr w:type="spellEnd"/>
      <w:r w:rsidRPr="00A72228">
        <w:t xml:space="preserve"> dalam </w:t>
      </w:r>
      <w:proofErr w:type="spellStart"/>
      <w:r w:rsidRPr="00A72228">
        <w:t>godaan</w:t>
      </w:r>
      <w:proofErr w:type="spellEnd"/>
      <w:r w:rsidRPr="00A72228">
        <w:t xml:space="preserve"> </w:t>
      </w:r>
      <w:proofErr w:type="spellStart"/>
      <w:r w:rsidRPr="00A72228">
        <w:t>duniawi</w:t>
      </w:r>
      <w:proofErr w:type="spellEnd"/>
      <w:r w:rsidRPr="00A72228">
        <w:t xml:space="preserve">, </w:t>
      </w:r>
      <w:proofErr w:type="spellStart"/>
      <w:r w:rsidRPr="00A72228">
        <w:t>melainkan</w:t>
      </w:r>
      <w:proofErr w:type="spellEnd"/>
      <w:r w:rsidRPr="00A72228">
        <w:t xml:space="preserve"> </w:t>
      </w:r>
      <w:proofErr w:type="spellStart"/>
      <w:r w:rsidRPr="00A72228">
        <w:t>kita</w:t>
      </w:r>
      <w:proofErr w:type="spellEnd"/>
      <w:r w:rsidRPr="00A72228">
        <w:t xml:space="preserve"> </w:t>
      </w:r>
      <w:proofErr w:type="spellStart"/>
      <w:r w:rsidRPr="00A72228">
        <w:t>memiliki</w:t>
      </w:r>
      <w:proofErr w:type="spellEnd"/>
      <w:r w:rsidRPr="00A72228">
        <w:t xml:space="preserve"> </w:t>
      </w:r>
      <w:proofErr w:type="spellStart"/>
      <w:r w:rsidRPr="00A72228">
        <w:t>kekuatan</w:t>
      </w:r>
      <w:proofErr w:type="spellEnd"/>
      <w:r w:rsidRPr="00A72228">
        <w:t xml:space="preserve"> untuk </w:t>
      </w:r>
      <w:proofErr w:type="spellStart"/>
      <w:r w:rsidRPr="00A72228">
        <w:t>melawan</w:t>
      </w:r>
      <w:proofErr w:type="spellEnd"/>
      <w:r w:rsidRPr="00A72228">
        <w:t xml:space="preserve"> </w:t>
      </w:r>
      <w:proofErr w:type="spellStart"/>
      <w:r w:rsidRPr="00A72228">
        <w:t>nafsu</w:t>
      </w:r>
      <w:proofErr w:type="spellEnd"/>
      <w:r w:rsidRPr="00A72228">
        <w:t xml:space="preserve"> dan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tetap</w:t>
      </w:r>
      <w:proofErr w:type="spellEnd"/>
      <w:r w:rsidRPr="00A72228">
        <w:t xml:space="preserve"> </w:t>
      </w:r>
      <w:proofErr w:type="spellStart"/>
      <w:r w:rsidRPr="00A72228">
        <w:t>memancarkan</w:t>
      </w:r>
      <w:proofErr w:type="spellEnd"/>
      <w:r w:rsidRPr="00A72228">
        <w:t xml:space="preserve"> </w:t>
      </w:r>
      <w:proofErr w:type="spellStart"/>
      <w:r w:rsidRPr="00A72228">
        <w:t>kasih</w:t>
      </w:r>
      <w:proofErr w:type="spellEnd"/>
      <w:r w:rsidRPr="00A72228">
        <w:t xml:space="preserve"> </w:t>
      </w:r>
      <w:proofErr w:type="spellStart"/>
      <w:r w:rsidRPr="00A72228">
        <w:t>Kristus</w:t>
      </w:r>
      <w:proofErr w:type="spellEnd"/>
      <w:r w:rsidRPr="00A72228">
        <w:t xml:space="preserve"> </w:t>
      </w:r>
      <w:proofErr w:type="spellStart"/>
      <w:r w:rsidRPr="00A72228">
        <w:t>kepada</w:t>
      </w:r>
      <w:proofErr w:type="spellEnd"/>
      <w:r w:rsidRPr="00A72228">
        <w:t xml:space="preserve"> </w:t>
      </w:r>
      <w:proofErr w:type="spellStart"/>
      <w:r w:rsidRPr="00A72228">
        <w:t>semua</w:t>
      </w:r>
      <w:proofErr w:type="spellEnd"/>
      <w:r w:rsidRPr="00A72228">
        <w:t xml:space="preserve"> orang yang pada </w:t>
      </w:r>
      <w:proofErr w:type="spellStart"/>
      <w:r w:rsidRPr="00A72228">
        <w:t>akhirnya</w:t>
      </w:r>
      <w:proofErr w:type="spellEnd"/>
      <w:r w:rsidRPr="00A72228">
        <w:t xml:space="preserve"> </w:t>
      </w:r>
      <w:proofErr w:type="spellStart"/>
      <w:r w:rsidRPr="00A72228">
        <w:t>menjadikan</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berkenan </w:t>
      </w:r>
      <w:proofErr w:type="spellStart"/>
      <w:r w:rsidRPr="00A72228">
        <w:t>dihadapan</w:t>
      </w:r>
      <w:proofErr w:type="spellEnd"/>
      <w:r w:rsidRPr="00A72228">
        <w:t xml:space="preserve"> Allah yang kudus. </w:t>
      </w:r>
      <w:proofErr w:type="spellStart"/>
      <w:r w:rsidRPr="00A72228">
        <w:t>Sunarko</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xml:space="preserve"> </w:t>
      </w:r>
      <w:proofErr w:type="spellStart"/>
      <w:r w:rsidRPr="00A72228">
        <w:t>tawaran</w:t>
      </w:r>
      <w:proofErr w:type="spellEnd"/>
      <w:r w:rsidRPr="00A72228">
        <w:t xml:space="preserve"> </w:t>
      </w:r>
      <w:proofErr w:type="spellStart"/>
      <w:r w:rsidRPr="00A72228">
        <w:t>kasih</w:t>
      </w:r>
      <w:proofErr w:type="spellEnd"/>
      <w:r w:rsidRPr="00A72228">
        <w:t xml:space="preserve"> Allah </w:t>
      </w:r>
      <w:proofErr w:type="spellStart"/>
      <w:r w:rsidRPr="00A72228">
        <w:t>menjadikan</w:t>
      </w:r>
      <w:proofErr w:type="spellEnd"/>
      <w:r w:rsidRPr="00A72228">
        <w:t xml:space="preserve"> </w:t>
      </w:r>
      <w:proofErr w:type="spellStart"/>
      <w:r w:rsidRPr="00A72228">
        <w:t>semua</w:t>
      </w:r>
      <w:proofErr w:type="spellEnd"/>
      <w:r w:rsidRPr="00A72228">
        <w:t xml:space="preserve"> </w:t>
      </w:r>
      <w:proofErr w:type="spellStart"/>
      <w:r w:rsidRPr="00A72228">
        <w:t>manusia</w:t>
      </w:r>
      <w:proofErr w:type="spellEnd"/>
      <w:r w:rsidRPr="00A72228">
        <w:t xml:space="preserve"> </w:t>
      </w:r>
      <w:proofErr w:type="spellStart"/>
      <w:r w:rsidRPr="00A72228">
        <w:t>memiliki</w:t>
      </w:r>
      <w:proofErr w:type="spellEnd"/>
      <w:r w:rsidRPr="00A72228">
        <w:t xml:space="preserve"> </w:t>
      </w:r>
      <w:proofErr w:type="spellStart"/>
      <w:r w:rsidRPr="00A72228">
        <w:t>kesempatan</w:t>
      </w:r>
      <w:proofErr w:type="spellEnd"/>
      <w:r w:rsidRPr="00A72228">
        <w:t xml:space="preserve"> untuk menjadi sempurna di dalam </w:t>
      </w:r>
      <w:proofErr w:type="spellStart"/>
      <w:r w:rsidRPr="00A72228">
        <w:t>Yesus</w:t>
      </w:r>
      <w:proofErr w:type="spellEnd"/>
      <w:r w:rsidRPr="00A72228">
        <w:t xml:space="preserve"> </w:t>
      </w:r>
      <w:proofErr w:type="spellStart"/>
      <w:r w:rsidRPr="00A72228">
        <w:t>Kristus</w:t>
      </w:r>
      <w:proofErr w:type="spellEnd"/>
      <w:r w:rsidRPr="00A72228">
        <w:t>.</w:t>
      </w:r>
      <w:r w:rsidRPr="00A72228">
        <w:rPr>
          <w:rStyle w:val="FootnoteReference"/>
        </w:rPr>
        <w:footnoteReference w:id="18"/>
      </w:r>
      <w:r w:rsidRPr="00A72228">
        <w:t xml:space="preserve"> </w:t>
      </w:r>
      <w:proofErr w:type="spellStart"/>
      <w:r w:rsidRPr="00A72228">
        <w:t>Gagasan</w:t>
      </w:r>
      <w:proofErr w:type="spellEnd"/>
      <w:r w:rsidRPr="00A72228">
        <w:t xml:space="preserve"> ini </w:t>
      </w:r>
      <w:proofErr w:type="spellStart"/>
      <w:r w:rsidRPr="00A72228">
        <w:t>menyatakan</w:t>
      </w:r>
      <w:proofErr w:type="spellEnd"/>
      <w:r w:rsidRPr="00A72228">
        <w:t xml:space="preserve"> </w:t>
      </w:r>
      <w:proofErr w:type="spellStart"/>
      <w:r w:rsidRPr="00A72228">
        <w:t>bahwa</w:t>
      </w:r>
      <w:proofErr w:type="spellEnd"/>
      <w:r w:rsidRPr="00A72228">
        <w:t xml:space="preserve"> </w:t>
      </w:r>
      <w:proofErr w:type="spellStart"/>
      <w:r w:rsidRPr="00A72228">
        <w:t>semua</w:t>
      </w:r>
      <w:proofErr w:type="spellEnd"/>
      <w:r w:rsidRPr="00A72228">
        <w:t xml:space="preserve"> </w:t>
      </w:r>
      <w:proofErr w:type="spellStart"/>
      <w:r w:rsidRPr="00A72228">
        <w:t>manusia</w:t>
      </w:r>
      <w:proofErr w:type="spellEnd"/>
      <w:r w:rsidRPr="00A72228">
        <w:t xml:space="preserve"> yang </w:t>
      </w:r>
      <w:proofErr w:type="spellStart"/>
      <w:r w:rsidRPr="00A72228">
        <w:t>ada</w:t>
      </w:r>
      <w:proofErr w:type="spellEnd"/>
      <w:r w:rsidRPr="00A72228">
        <w:t xml:space="preserve"> dalam dunia ini </w:t>
      </w:r>
      <w:proofErr w:type="spellStart"/>
      <w:r w:rsidRPr="00A72228">
        <w:t>hendaklah</w:t>
      </w:r>
      <w:proofErr w:type="spellEnd"/>
      <w:r w:rsidRPr="00A72228">
        <w:t xml:space="preserve"> </w:t>
      </w:r>
      <w:proofErr w:type="spellStart"/>
      <w:r w:rsidRPr="00A72228">
        <w:t>saling</w:t>
      </w:r>
      <w:proofErr w:type="spellEnd"/>
      <w:r w:rsidRPr="00A72228">
        <w:t xml:space="preserve"> </w:t>
      </w:r>
      <w:proofErr w:type="spellStart"/>
      <w:r w:rsidRPr="00A72228">
        <w:t>mengasihi</w:t>
      </w:r>
      <w:proofErr w:type="spellEnd"/>
      <w:r w:rsidRPr="00A72228">
        <w:t xml:space="preserve"> dan </w:t>
      </w:r>
      <w:proofErr w:type="spellStart"/>
      <w:r w:rsidRPr="00A72228">
        <w:t>saling</w:t>
      </w:r>
      <w:proofErr w:type="spellEnd"/>
      <w:r w:rsidRPr="00A72228">
        <w:t xml:space="preserve"> </w:t>
      </w:r>
      <w:proofErr w:type="spellStart"/>
      <w:r w:rsidRPr="00A72228">
        <w:t>menopang</w:t>
      </w:r>
      <w:proofErr w:type="spellEnd"/>
      <w:r w:rsidRPr="00A72228">
        <w:t xml:space="preserve"> untuk </w:t>
      </w:r>
      <w:proofErr w:type="spellStart"/>
      <w:r w:rsidRPr="00A72228">
        <w:t>tetap</w:t>
      </w:r>
      <w:proofErr w:type="spellEnd"/>
      <w:r w:rsidRPr="00A72228">
        <w:t xml:space="preserve"> </w:t>
      </w:r>
      <w:proofErr w:type="spellStart"/>
      <w:r w:rsidRPr="00A72228">
        <w:t>hidup</w:t>
      </w:r>
      <w:proofErr w:type="spellEnd"/>
      <w:r w:rsidRPr="00A72228">
        <w:t xml:space="preserve"> kudus dalam </w:t>
      </w:r>
      <w:proofErr w:type="spellStart"/>
      <w:r w:rsidRPr="00A72228">
        <w:t>Tuhan</w:t>
      </w:r>
      <w:proofErr w:type="spellEnd"/>
      <w:r w:rsidRPr="00A72228">
        <w:t xml:space="preserve">, </w:t>
      </w:r>
      <w:proofErr w:type="spellStart"/>
      <w:r w:rsidRPr="00A72228">
        <w:t>sebab</w:t>
      </w:r>
      <w:proofErr w:type="spellEnd"/>
      <w:r w:rsidRPr="00A72228">
        <w:t xml:space="preserve"> </w:t>
      </w:r>
      <w:proofErr w:type="spellStart"/>
      <w:r w:rsidRPr="00A72228">
        <w:t>Tuhan</w:t>
      </w:r>
      <w:proofErr w:type="spellEnd"/>
      <w:r w:rsidRPr="00A72228">
        <w:t xml:space="preserve"> </w:t>
      </w:r>
      <w:proofErr w:type="spellStart"/>
      <w:r w:rsidRPr="00A72228">
        <w:t>Yesus</w:t>
      </w:r>
      <w:proofErr w:type="spellEnd"/>
      <w:r w:rsidRPr="00A72228">
        <w:t xml:space="preserve"> </w:t>
      </w:r>
      <w:proofErr w:type="spellStart"/>
      <w:r w:rsidRPr="00A72228">
        <w:t>menghendaki</w:t>
      </w:r>
      <w:proofErr w:type="spellEnd"/>
      <w:r w:rsidRPr="00A72228">
        <w:t xml:space="preserve"> </w:t>
      </w:r>
      <w:proofErr w:type="spellStart"/>
      <w:r w:rsidRPr="00A72228">
        <w:t>semua</w:t>
      </w:r>
      <w:proofErr w:type="spellEnd"/>
      <w:r w:rsidRPr="00A72228">
        <w:t xml:space="preserve"> </w:t>
      </w:r>
      <w:proofErr w:type="spellStart"/>
      <w:r w:rsidRPr="00A72228">
        <w:t>umat</w:t>
      </w:r>
      <w:proofErr w:type="spellEnd"/>
      <w:r w:rsidRPr="00A72228">
        <w:t xml:space="preserve"> </w:t>
      </w:r>
      <w:proofErr w:type="spellStart"/>
      <w:r w:rsidRPr="00A72228">
        <w:t>ciptaan</w:t>
      </w:r>
      <w:proofErr w:type="spellEnd"/>
      <w:r w:rsidRPr="00A72228">
        <w:t xml:space="preserve">-Nya </w:t>
      </w:r>
      <w:proofErr w:type="spellStart"/>
      <w:r w:rsidRPr="00A72228">
        <w:t>hidup</w:t>
      </w:r>
      <w:proofErr w:type="spellEnd"/>
      <w:r w:rsidRPr="00A72228">
        <w:t xml:space="preserve"> dalam </w:t>
      </w:r>
      <w:proofErr w:type="spellStart"/>
      <w:r w:rsidRPr="00A72228">
        <w:t>kasih</w:t>
      </w:r>
      <w:proofErr w:type="spellEnd"/>
      <w:r w:rsidRPr="00A72228">
        <w:t xml:space="preserve"> sampai pada </w:t>
      </w:r>
      <w:proofErr w:type="spellStart"/>
      <w:r w:rsidRPr="00A72228">
        <w:t>waktunya</w:t>
      </w:r>
      <w:proofErr w:type="spellEnd"/>
      <w:r w:rsidRPr="00A72228">
        <w:t xml:space="preserve"> </w:t>
      </w:r>
      <w:proofErr w:type="spellStart"/>
      <w:r w:rsidRPr="00A72228">
        <w:t>Tuhan</w:t>
      </w:r>
      <w:proofErr w:type="spellEnd"/>
      <w:r w:rsidRPr="00A72228">
        <w:t xml:space="preserve"> </w:t>
      </w:r>
      <w:proofErr w:type="spellStart"/>
      <w:r w:rsidRPr="00A72228">
        <w:t>menjadikan</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segambar</w:t>
      </w:r>
      <w:proofErr w:type="spellEnd"/>
      <w:r w:rsidRPr="00A72228">
        <w:t xml:space="preserve"> dan </w:t>
      </w:r>
      <w:proofErr w:type="spellStart"/>
      <w:r w:rsidRPr="00A72228">
        <w:t>serupa</w:t>
      </w:r>
      <w:proofErr w:type="spellEnd"/>
      <w:r w:rsidRPr="00A72228">
        <w:t xml:space="preserve"> dengan Dia.</w:t>
      </w:r>
    </w:p>
    <w:p w14:paraId="3A8E8DE8" w14:textId="2E3B11C7" w:rsidR="00E63365" w:rsidRDefault="00E63365" w:rsidP="00AB7588">
      <w:pPr>
        <w:pStyle w:val="NormalWeb"/>
        <w:shd w:val="clear" w:color="auto" w:fill="FFFFFF"/>
        <w:spacing w:before="0" w:beforeAutospacing="0" w:after="0" w:afterAutospacing="0" w:line="360" w:lineRule="auto"/>
        <w:ind w:firstLine="567"/>
        <w:jc w:val="both"/>
      </w:pPr>
      <w:proofErr w:type="spellStart"/>
      <w:r w:rsidRPr="00A72228">
        <w:t>Menyempurnakan</w:t>
      </w:r>
      <w:proofErr w:type="spellEnd"/>
      <w:r w:rsidRPr="00A72228">
        <w:t xml:space="preserve"> </w:t>
      </w:r>
      <w:proofErr w:type="spellStart"/>
      <w:r w:rsidRPr="00A72228">
        <w:t>kasih</w:t>
      </w:r>
      <w:proofErr w:type="spellEnd"/>
      <w:r w:rsidRPr="00A72228">
        <w:t xml:space="preserve"> </w:t>
      </w:r>
      <w:proofErr w:type="spellStart"/>
      <w:r w:rsidRPr="00A72228">
        <w:t>membutuhkan</w:t>
      </w:r>
      <w:proofErr w:type="spellEnd"/>
      <w:r w:rsidRPr="00A72228">
        <w:t xml:space="preserve"> hati yang </w:t>
      </w:r>
      <w:proofErr w:type="spellStart"/>
      <w:r w:rsidRPr="00A72228">
        <w:t>mau</w:t>
      </w:r>
      <w:proofErr w:type="spellEnd"/>
      <w:r w:rsidRPr="00A72228">
        <w:t xml:space="preserve"> </w:t>
      </w:r>
      <w:proofErr w:type="spellStart"/>
      <w:r w:rsidRPr="00A72228">
        <w:t>berkorban</w:t>
      </w:r>
      <w:proofErr w:type="spellEnd"/>
      <w:r w:rsidRPr="00A72228">
        <w:t xml:space="preserve"> untuk selalu </w:t>
      </w:r>
      <w:proofErr w:type="spellStart"/>
      <w:r w:rsidRPr="00A72228">
        <w:t>sabar</w:t>
      </w:r>
      <w:proofErr w:type="spellEnd"/>
      <w:r w:rsidRPr="00A72228">
        <w:t xml:space="preserve"> dalam </w:t>
      </w:r>
      <w:proofErr w:type="spellStart"/>
      <w:r w:rsidRPr="00A72228">
        <w:t>menghadapi</w:t>
      </w:r>
      <w:proofErr w:type="spellEnd"/>
      <w:r w:rsidRPr="00A72228">
        <w:t xml:space="preserve"> setiap </w:t>
      </w:r>
      <w:proofErr w:type="spellStart"/>
      <w:r w:rsidRPr="00A72228">
        <w:t>sifat</w:t>
      </w:r>
      <w:proofErr w:type="spellEnd"/>
      <w:r w:rsidRPr="00A72228">
        <w:t xml:space="preserve"> </w:t>
      </w:r>
      <w:proofErr w:type="spellStart"/>
      <w:r w:rsidRPr="00A72228">
        <w:t>manusia</w:t>
      </w:r>
      <w:proofErr w:type="spellEnd"/>
      <w:r w:rsidRPr="00A72228">
        <w:t xml:space="preserve"> yang </w:t>
      </w:r>
      <w:proofErr w:type="spellStart"/>
      <w:r w:rsidRPr="00A72228">
        <w:t>berbeda-beda</w:t>
      </w:r>
      <w:proofErr w:type="spellEnd"/>
      <w:r w:rsidRPr="00A72228">
        <w:t xml:space="preserve">, yang punya </w:t>
      </w:r>
      <w:proofErr w:type="spellStart"/>
      <w:r w:rsidRPr="00A72228">
        <w:t>banyak</w:t>
      </w:r>
      <w:proofErr w:type="spellEnd"/>
      <w:r w:rsidRPr="00A72228">
        <w:t xml:space="preserve"> </w:t>
      </w:r>
      <w:proofErr w:type="spellStart"/>
      <w:r w:rsidRPr="00A72228">
        <w:t>keberagaman</w:t>
      </w:r>
      <w:proofErr w:type="spellEnd"/>
      <w:r w:rsidRPr="00A72228">
        <w:t xml:space="preserve">, </w:t>
      </w:r>
      <w:proofErr w:type="spellStart"/>
      <w:r w:rsidRPr="00A72228">
        <w:t>serta</w:t>
      </w:r>
      <w:proofErr w:type="spellEnd"/>
      <w:r w:rsidRPr="00A72228">
        <w:t xml:space="preserve"> tidak </w:t>
      </w:r>
      <w:proofErr w:type="spellStart"/>
      <w:r w:rsidRPr="00A72228">
        <w:t>meperhitungkan</w:t>
      </w:r>
      <w:proofErr w:type="spellEnd"/>
      <w:r w:rsidRPr="00A72228">
        <w:t xml:space="preserve"> setiap </w:t>
      </w:r>
      <w:proofErr w:type="spellStart"/>
      <w:r w:rsidRPr="00A72228">
        <w:t>kesalahan</w:t>
      </w:r>
      <w:proofErr w:type="spellEnd"/>
      <w:r w:rsidRPr="00A72228">
        <w:t xml:space="preserve"> yang </w:t>
      </w:r>
      <w:proofErr w:type="spellStart"/>
      <w:r w:rsidRPr="00A72228">
        <w:t>dilakukan</w:t>
      </w:r>
      <w:proofErr w:type="spellEnd"/>
      <w:r w:rsidRPr="00A72228">
        <w:t xml:space="preserve"> orang tersebut, </w:t>
      </w:r>
      <w:proofErr w:type="spellStart"/>
      <w:r w:rsidRPr="00A72228">
        <w:t>ia</w:t>
      </w:r>
      <w:proofErr w:type="spellEnd"/>
      <w:r w:rsidRPr="00A72228">
        <w:t xml:space="preserve"> </w:t>
      </w:r>
      <w:proofErr w:type="spellStart"/>
      <w:r w:rsidRPr="00A72228">
        <w:t>mengasihi</w:t>
      </w:r>
      <w:proofErr w:type="spellEnd"/>
      <w:r w:rsidRPr="00A72228">
        <w:t xml:space="preserve"> </w:t>
      </w:r>
      <w:proofErr w:type="spellStart"/>
      <w:r w:rsidRPr="00A72228">
        <w:t>seperti</w:t>
      </w:r>
      <w:proofErr w:type="spellEnd"/>
      <w:r w:rsidRPr="00A72228">
        <w:t xml:space="preserve"> </w:t>
      </w:r>
      <w:proofErr w:type="spellStart"/>
      <w:r w:rsidRPr="00A72228">
        <w:t>dirinya</w:t>
      </w:r>
      <w:proofErr w:type="spellEnd"/>
      <w:r w:rsidRPr="00A72228">
        <w:t xml:space="preserve"> sendiri. Kita dapat </w:t>
      </w:r>
      <w:proofErr w:type="spellStart"/>
      <w:r w:rsidRPr="00A72228">
        <w:t>belajar</w:t>
      </w:r>
      <w:proofErr w:type="spellEnd"/>
      <w:r w:rsidRPr="00A72228">
        <w:t xml:space="preserve"> </w:t>
      </w:r>
      <w:proofErr w:type="spellStart"/>
      <w:r w:rsidRPr="00A72228">
        <w:t>dari</w:t>
      </w:r>
      <w:proofErr w:type="spellEnd"/>
      <w:r w:rsidRPr="00A72228">
        <w:t xml:space="preserve"> </w:t>
      </w:r>
      <w:proofErr w:type="spellStart"/>
      <w:r w:rsidRPr="00A72228">
        <w:t>kepribadian</w:t>
      </w:r>
      <w:proofErr w:type="spellEnd"/>
      <w:r w:rsidRPr="00A72228">
        <w:t xml:space="preserve"> </w:t>
      </w:r>
      <w:proofErr w:type="spellStart"/>
      <w:r w:rsidRPr="00A72228">
        <w:t>Tuhan</w:t>
      </w:r>
      <w:proofErr w:type="spellEnd"/>
      <w:r w:rsidRPr="00A72228">
        <w:t xml:space="preserve"> </w:t>
      </w:r>
      <w:proofErr w:type="spellStart"/>
      <w:r w:rsidRPr="00A72228">
        <w:t>Yesus</w:t>
      </w:r>
      <w:proofErr w:type="spellEnd"/>
      <w:r w:rsidRPr="00A72228">
        <w:t xml:space="preserve"> </w:t>
      </w:r>
      <w:proofErr w:type="spellStart"/>
      <w:r w:rsidRPr="00A72228">
        <w:t>Kristus</w:t>
      </w:r>
      <w:proofErr w:type="spellEnd"/>
      <w:r w:rsidRPr="00A72228">
        <w:t xml:space="preserve"> yang </w:t>
      </w:r>
      <w:proofErr w:type="spellStart"/>
      <w:r w:rsidRPr="00A72228">
        <w:t>merelakan</w:t>
      </w:r>
      <w:proofErr w:type="spellEnd"/>
      <w:r w:rsidRPr="00A72228">
        <w:t xml:space="preserve"> </w:t>
      </w:r>
      <w:proofErr w:type="spellStart"/>
      <w:r w:rsidRPr="00A72228">
        <w:t>segalanya</w:t>
      </w:r>
      <w:proofErr w:type="spellEnd"/>
      <w:r w:rsidRPr="00A72228">
        <w:t xml:space="preserve"> demi </w:t>
      </w:r>
      <w:proofErr w:type="spellStart"/>
      <w:r w:rsidRPr="00A72228">
        <w:t>menyelamatkan</w:t>
      </w:r>
      <w:proofErr w:type="spellEnd"/>
      <w:r w:rsidRPr="00A72228">
        <w:t xml:space="preserve"> </w:t>
      </w:r>
      <w:proofErr w:type="spellStart"/>
      <w:r w:rsidRPr="00A72228">
        <w:t>kita</w:t>
      </w:r>
      <w:proofErr w:type="spellEnd"/>
      <w:r w:rsidRPr="00A72228">
        <w:t xml:space="preserve"> </w:t>
      </w:r>
      <w:proofErr w:type="spellStart"/>
      <w:r w:rsidRPr="00A72228">
        <w:t>dari</w:t>
      </w:r>
      <w:proofErr w:type="spellEnd"/>
      <w:r w:rsidRPr="00A72228">
        <w:t xml:space="preserve"> </w:t>
      </w:r>
      <w:proofErr w:type="spellStart"/>
      <w:r w:rsidRPr="00A72228">
        <w:t>hukuman</w:t>
      </w:r>
      <w:proofErr w:type="spellEnd"/>
      <w:r w:rsidRPr="00A72228">
        <w:t xml:space="preserve"> dosa. Oleh </w:t>
      </w:r>
      <w:proofErr w:type="spellStart"/>
      <w:r w:rsidRPr="00A72228">
        <w:t>sebab</w:t>
      </w:r>
      <w:proofErr w:type="spellEnd"/>
      <w:r w:rsidRPr="00A72228">
        <w:t xml:space="preserve"> itu, </w:t>
      </w:r>
      <w:proofErr w:type="spellStart"/>
      <w:r w:rsidRPr="00A72228">
        <w:t>kita</w:t>
      </w:r>
      <w:proofErr w:type="spellEnd"/>
      <w:r w:rsidRPr="00A72228">
        <w:t xml:space="preserve"> </w:t>
      </w:r>
      <w:proofErr w:type="spellStart"/>
      <w:r w:rsidRPr="00A72228">
        <w:t>harus</w:t>
      </w:r>
      <w:proofErr w:type="spellEnd"/>
      <w:r w:rsidRPr="00A72228">
        <w:t xml:space="preserve"> </w:t>
      </w:r>
      <w:proofErr w:type="spellStart"/>
      <w:r w:rsidRPr="00A72228">
        <w:t>melalukan</w:t>
      </w:r>
      <w:proofErr w:type="spellEnd"/>
      <w:r w:rsidRPr="00A72228">
        <w:t xml:space="preserve"> </w:t>
      </w:r>
      <w:proofErr w:type="spellStart"/>
      <w:r w:rsidRPr="00A72228">
        <w:t>kasih</w:t>
      </w:r>
      <w:proofErr w:type="spellEnd"/>
      <w:r w:rsidRPr="00A72228">
        <w:t xml:space="preserve"> dengan </w:t>
      </w:r>
      <w:proofErr w:type="spellStart"/>
      <w:r w:rsidRPr="00A72228">
        <w:t>penuh</w:t>
      </w:r>
      <w:proofErr w:type="spellEnd"/>
      <w:r w:rsidRPr="00A72228">
        <w:t xml:space="preserve"> </w:t>
      </w:r>
      <w:proofErr w:type="spellStart"/>
      <w:r w:rsidRPr="00A72228">
        <w:t>kesabaran</w:t>
      </w:r>
      <w:proofErr w:type="spellEnd"/>
      <w:r w:rsidRPr="00A72228">
        <w:t xml:space="preserve"> dan </w:t>
      </w:r>
      <w:proofErr w:type="spellStart"/>
      <w:r w:rsidRPr="00A72228">
        <w:t>menyatukan</w:t>
      </w:r>
      <w:proofErr w:type="spellEnd"/>
      <w:r w:rsidRPr="00A72228">
        <w:t xml:space="preserve"> setiap </w:t>
      </w:r>
      <w:proofErr w:type="spellStart"/>
      <w:r w:rsidRPr="00A72228">
        <w:t>perbedaan</w:t>
      </w:r>
      <w:proofErr w:type="spellEnd"/>
      <w:r w:rsidRPr="00A72228">
        <w:t xml:space="preserve">. </w:t>
      </w:r>
      <w:proofErr w:type="spellStart"/>
      <w:r w:rsidRPr="00A72228">
        <w:t>Mengasihi</w:t>
      </w:r>
      <w:proofErr w:type="spellEnd"/>
      <w:r w:rsidRPr="00A72228">
        <w:t xml:space="preserve"> </w:t>
      </w:r>
      <w:proofErr w:type="spellStart"/>
      <w:r w:rsidRPr="00A72228">
        <w:t>musuh</w:t>
      </w:r>
      <w:proofErr w:type="spellEnd"/>
      <w:r w:rsidRPr="00A72228">
        <w:t xml:space="preserve"> juga salah </w:t>
      </w:r>
      <w:proofErr w:type="spellStart"/>
      <w:r w:rsidRPr="00A72228">
        <w:t>satu</w:t>
      </w:r>
      <w:proofErr w:type="spellEnd"/>
      <w:r w:rsidRPr="00A72228">
        <w:t xml:space="preserve"> </w:t>
      </w:r>
      <w:proofErr w:type="spellStart"/>
      <w:r w:rsidRPr="00A72228">
        <w:t>cara</w:t>
      </w:r>
      <w:proofErr w:type="spellEnd"/>
      <w:r w:rsidRPr="00A72228">
        <w:t xml:space="preserve"> untuk </w:t>
      </w:r>
      <w:proofErr w:type="spellStart"/>
      <w:r w:rsidRPr="00A72228">
        <w:t>mendapatkan</w:t>
      </w:r>
      <w:proofErr w:type="spellEnd"/>
      <w:r w:rsidRPr="00A72228">
        <w:t xml:space="preserve"> </w:t>
      </w:r>
      <w:proofErr w:type="spellStart"/>
      <w:r w:rsidRPr="00A72228">
        <w:t>kebenaran</w:t>
      </w:r>
      <w:proofErr w:type="spellEnd"/>
      <w:r w:rsidRPr="00A72228">
        <w:t xml:space="preserve"> yang </w:t>
      </w:r>
      <w:proofErr w:type="spellStart"/>
      <w:r w:rsidRPr="00A72228">
        <w:t>sejati</w:t>
      </w:r>
      <w:proofErr w:type="spellEnd"/>
      <w:r w:rsidRPr="00A72228">
        <w:t xml:space="preserve"> </w:t>
      </w:r>
      <w:proofErr w:type="spellStart"/>
      <w:r w:rsidRPr="00A72228">
        <w:t>dari</w:t>
      </w:r>
      <w:proofErr w:type="spellEnd"/>
      <w:r w:rsidRPr="00A72228">
        <w:t xml:space="preserve"> </w:t>
      </w:r>
      <w:proofErr w:type="spellStart"/>
      <w:r w:rsidRPr="00A72228">
        <w:t>Tuhan</w:t>
      </w:r>
      <w:proofErr w:type="spellEnd"/>
      <w:r w:rsidRPr="00A72228">
        <w:t xml:space="preserve">. St. Maximus juga </w:t>
      </w:r>
      <w:proofErr w:type="spellStart"/>
      <w:r w:rsidRPr="00A72228">
        <w:t>mengajarkan</w:t>
      </w:r>
      <w:proofErr w:type="spellEnd"/>
      <w:r w:rsidR="00831EA4" w:rsidRPr="00A72228">
        <w:t xml:space="preserve"> </w:t>
      </w:r>
      <w:proofErr w:type="spellStart"/>
      <w:r w:rsidR="00831EA4" w:rsidRPr="00A72228">
        <w:t>bahwa</w:t>
      </w:r>
      <w:proofErr w:type="spellEnd"/>
      <w:r w:rsidR="00831EA4" w:rsidRPr="00A72228">
        <w:t>:</w:t>
      </w:r>
      <w:r w:rsidRPr="00A72228">
        <w:t xml:space="preserve"> </w:t>
      </w:r>
    </w:p>
    <w:p w14:paraId="57BA7427" w14:textId="77777777" w:rsidR="002329D6" w:rsidRPr="00A72228" w:rsidRDefault="002329D6" w:rsidP="00AB7588">
      <w:pPr>
        <w:pStyle w:val="NormalWeb"/>
        <w:shd w:val="clear" w:color="auto" w:fill="FFFFFF"/>
        <w:spacing w:before="0" w:beforeAutospacing="0" w:after="0" w:afterAutospacing="0" w:line="360" w:lineRule="auto"/>
        <w:ind w:firstLine="567"/>
        <w:jc w:val="both"/>
      </w:pPr>
    </w:p>
    <w:p w14:paraId="09E6CEA8" w14:textId="192D318B" w:rsidR="00E63365" w:rsidRPr="00A72228" w:rsidRDefault="00E63365" w:rsidP="00AB7588">
      <w:pPr>
        <w:pStyle w:val="NormalWeb"/>
        <w:shd w:val="clear" w:color="auto" w:fill="FFFFFF"/>
        <w:spacing w:before="0" w:beforeAutospacing="0" w:after="0" w:afterAutospacing="0"/>
        <w:ind w:left="720"/>
        <w:jc w:val="both"/>
      </w:pPr>
      <w:r w:rsidRPr="00A72228">
        <w:rPr>
          <w:i/>
          <w:iCs/>
        </w:rPr>
        <w:t xml:space="preserve">But I say to you, ' says the Lord, 'love your enemies ... do good to those who hate you, and pray for those who mistreat you' (Matt. 5:4-4). Why did He command this? To free you from hatred, irritation, anger and </w:t>
      </w:r>
      <w:proofErr w:type="spellStart"/>
      <w:r w:rsidRPr="00A72228">
        <w:rPr>
          <w:i/>
          <w:iCs/>
        </w:rPr>
        <w:t>rancour</w:t>
      </w:r>
      <w:proofErr w:type="spellEnd"/>
      <w:r w:rsidRPr="00A72228">
        <w:rPr>
          <w:i/>
          <w:iCs/>
        </w:rPr>
        <w:t>, and to make you worthy of the supreme gift of perfect love. And you cannot attain such love if you do not imitate God and love all men equally. For God loves all men equally and wishes them 'to be saved and to come to the knowledge of the truth' (Tim. 2:4)”.</w:t>
      </w:r>
      <w:r w:rsidRPr="00A72228">
        <w:rPr>
          <w:rStyle w:val="FootnoteReference"/>
        </w:rPr>
        <w:footnoteReference w:id="19"/>
      </w:r>
      <w:r w:rsidRPr="00A72228">
        <w:t xml:space="preserve"> </w:t>
      </w:r>
    </w:p>
    <w:p w14:paraId="3EB0D5B2" w14:textId="77777777" w:rsidR="00831EA4" w:rsidRPr="00A72228" w:rsidRDefault="00831EA4" w:rsidP="00AB7588">
      <w:pPr>
        <w:pStyle w:val="NormalWeb"/>
        <w:shd w:val="clear" w:color="auto" w:fill="FFFFFF"/>
        <w:spacing w:before="0" w:beforeAutospacing="0" w:after="0" w:afterAutospacing="0" w:line="360" w:lineRule="auto"/>
        <w:ind w:left="720"/>
        <w:jc w:val="both"/>
      </w:pPr>
    </w:p>
    <w:p w14:paraId="7692C08B" w14:textId="77777777" w:rsidR="00E63365" w:rsidRDefault="00E63365" w:rsidP="00AB7588">
      <w:pPr>
        <w:pStyle w:val="NormalWeb"/>
        <w:shd w:val="clear" w:color="auto" w:fill="FFFFFF"/>
        <w:spacing w:before="0" w:beforeAutospacing="0" w:after="0" w:afterAutospacing="0" w:line="360" w:lineRule="auto"/>
        <w:ind w:firstLine="567"/>
        <w:jc w:val="both"/>
      </w:pPr>
      <w:proofErr w:type="spellStart"/>
      <w:r w:rsidRPr="00A72228">
        <w:lastRenderedPageBreak/>
        <w:t>Kesempurnaan</w:t>
      </w:r>
      <w:proofErr w:type="spellEnd"/>
      <w:r w:rsidRPr="00A72228">
        <w:t xml:space="preserve"> </w:t>
      </w:r>
      <w:proofErr w:type="spellStart"/>
      <w:r w:rsidRPr="00A72228">
        <w:t>dari</w:t>
      </w:r>
      <w:proofErr w:type="spellEnd"/>
      <w:r w:rsidRPr="00A72228">
        <w:t xml:space="preserve"> </w:t>
      </w:r>
      <w:proofErr w:type="spellStart"/>
      <w:r w:rsidRPr="00A72228">
        <w:t>kasih</w:t>
      </w:r>
      <w:proofErr w:type="spellEnd"/>
      <w:r w:rsidRPr="00A72228">
        <w:t xml:space="preserve"> </w:t>
      </w:r>
      <w:proofErr w:type="spellStart"/>
      <w:r w:rsidRPr="00A72228">
        <w:t>ialah</w:t>
      </w:r>
      <w:proofErr w:type="spellEnd"/>
      <w:r w:rsidRPr="00A72228">
        <w:t xml:space="preserve"> </w:t>
      </w:r>
      <w:proofErr w:type="spellStart"/>
      <w:r w:rsidRPr="00A72228">
        <w:t>mengasihi</w:t>
      </w:r>
      <w:proofErr w:type="spellEnd"/>
      <w:r w:rsidRPr="00A72228">
        <w:t xml:space="preserve"> </w:t>
      </w:r>
      <w:proofErr w:type="spellStart"/>
      <w:r w:rsidRPr="00A72228">
        <w:t>musuh</w:t>
      </w:r>
      <w:proofErr w:type="spellEnd"/>
      <w:r w:rsidRPr="00A72228">
        <w:t xml:space="preserve">. </w:t>
      </w:r>
      <w:proofErr w:type="spellStart"/>
      <w:r w:rsidRPr="00A72228">
        <w:t>Tuhan</w:t>
      </w:r>
      <w:proofErr w:type="spellEnd"/>
      <w:r w:rsidRPr="00A72228">
        <w:t xml:space="preserve"> </w:t>
      </w:r>
      <w:proofErr w:type="spellStart"/>
      <w:r w:rsidRPr="00A72228">
        <w:t>memberi</w:t>
      </w:r>
      <w:proofErr w:type="spellEnd"/>
      <w:r w:rsidRPr="00A72228">
        <w:t xml:space="preserve"> </w:t>
      </w:r>
      <w:proofErr w:type="spellStart"/>
      <w:r w:rsidRPr="00A72228">
        <w:t>perintah</w:t>
      </w:r>
      <w:proofErr w:type="spellEnd"/>
      <w:r w:rsidRPr="00A72228">
        <w:t xml:space="preserve"> </w:t>
      </w:r>
      <w:proofErr w:type="spellStart"/>
      <w:r w:rsidRPr="00A72228">
        <w:t>kepada</w:t>
      </w:r>
      <w:proofErr w:type="spellEnd"/>
      <w:r w:rsidRPr="00A72228">
        <w:t xml:space="preserve"> </w:t>
      </w:r>
      <w:proofErr w:type="spellStart"/>
      <w:r w:rsidRPr="00A72228">
        <w:t>kita</w:t>
      </w:r>
      <w:proofErr w:type="spellEnd"/>
      <w:r w:rsidRPr="00A72228">
        <w:t xml:space="preserve"> </w:t>
      </w:r>
      <w:proofErr w:type="spellStart"/>
      <w:r w:rsidRPr="00A72228">
        <w:t>manusia</w:t>
      </w:r>
      <w:proofErr w:type="spellEnd"/>
      <w:r w:rsidRPr="00A72228">
        <w:t xml:space="preserve"> untuk </w:t>
      </w:r>
      <w:proofErr w:type="spellStart"/>
      <w:r w:rsidRPr="00A72228">
        <w:t>mengasihi</w:t>
      </w:r>
      <w:proofErr w:type="spellEnd"/>
      <w:r w:rsidRPr="00A72228">
        <w:t xml:space="preserve"> </w:t>
      </w:r>
      <w:proofErr w:type="spellStart"/>
      <w:r w:rsidRPr="00A72228">
        <w:t>musuh</w:t>
      </w:r>
      <w:proofErr w:type="spellEnd"/>
      <w:r w:rsidRPr="00A72228">
        <w:t xml:space="preserve">, </w:t>
      </w:r>
      <w:proofErr w:type="spellStart"/>
      <w:r w:rsidRPr="00A72228">
        <w:t>berbuat</w:t>
      </w:r>
      <w:proofErr w:type="spellEnd"/>
      <w:r w:rsidRPr="00A72228">
        <w:t xml:space="preserve"> baik, supaya </w:t>
      </w:r>
      <w:proofErr w:type="spellStart"/>
      <w:r w:rsidRPr="00A72228">
        <w:t>manusia</w:t>
      </w:r>
      <w:proofErr w:type="spellEnd"/>
      <w:r w:rsidRPr="00A72228">
        <w:t xml:space="preserve"> </w:t>
      </w:r>
      <w:proofErr w:type="spellStart"/>
      <w:r w:rsidRPr="00A72228">
        <w:t>ciptaan</w:t>
      </w:r>
      <w:proofErr w:type="spellEnd"/>
      <w:r w:rsidRPr="00A72228">
        <w:t xml:space="preserve">-Nya </w:t>
      </w:r>
      <w:proofErr w:type="spellStart"/>
      <w:r w:rsidRPr="00A72228">
        <w:t>terlepas</w:t>
      </w:r>
      <w:proofErr w:type="spellEnd"/>
      <w:r w:rsidRPr="00A72228">
        <w:t xml:space="preserve"> </w:t>
      </w:r>
      <w:proofErr w:type="spellStart"/>
      <w:r w:rsidRPr="00A72228">
        <w:t>dari</w:t>
      </w:r>
      <w:proofErr w:type="spellEnd"/>
      <w:r w:rsidRPr="00A72228">
        <w:t xml:space="preserve"> </w:t>
      </w:r>
      <w:proofErr w:type="spellStart"/>
      <w:r w:rsidRPr="00A72228">
        <w:t>perbuatan</w:t>
      </w:r>
      <w:proofErr w:type="spellEnd"/>
      <w:r w:rsidRPr="00A72228">
        <w:t xml:space="preserve"> </w:t>
      </w:r>
      <w:proofErr w:type="spellStart"/>
      <w:r w:rsidRPr="00A72228">
        <w:t>jahat</w:t>
      </w:r>
      <w:proofErr w:type="spellEnd"/>
      <w:r w:rsidRPr="00A72228">
        <w:t xml:space="preserve"> </w:t>
      </w:r>
      <w:proofErr w:type="spellStart"/>
      <w:r w:rsidRPr="00A72228">
        <w:t>sehingga</w:t>
      </w:r>
      <w:proofErr w:type="spellEnd"/>
      <w:r w:rsidRPr="00A72228">
        <w:t xml:space="preserve"> </w:t>
      </w:r>
      <w:proofErr w:type="spellStart"/>
      <w:r w:rsidRPr="00A72228">
        <w:t>kita</w:t>
      </w:r>
      <w:proofErr w:type="spellEnd"/>
      <w:r w:rsidRPr="00A72228">
        <w:t xml:space="preserve"> </w:t>
      </w:r>
      <w:proofErr w:type="spellStart"/>
      <w:r w:rsidRPr="00A72228">
        <w:t>belajar</w:t>
      </w:r>
      <w:proofErr w:type="spellEnd"/>
      <w:r w:rsidRPr="00A72228">
        <w:t xml:space="preserve"> </w:t>
      </w:r>
      <w:proofErr w:type="spellStart"/>
      <w:r w:rsidRPr="00A72228">
        <w:t>dari</w:t>
      </w:r>
      <w:proofErr w:type="spellEnd"/>
      <w:r w:rsidRPr="00A72228">
        <w:t xml:space="preserve"> </w:t>
      </w:r>
      <w:proofErr w:type="spellStart"/>
      <w:r w:rsidRPr="00A72228">
        <w:t>pribadi</w:t>
      </w:r>
      <w:proofErr w:type="spellEnd"/>
      <w:r w:rsidRPr="00A72228">
        <w:t xml:space="preserve"> </w:t>
      </w:r>
      <w:proofErr w:type="spellStart"/>
      <w:r w:rsidRPr="00A72228">
        <w:t>Tuhan</w:t>
      </w:r>
      <w:proofErr w:type="spellEnd"/>
      <w:r w:rsidRPr="00A72228">
        <w:t xml:space="preserve"> dan </w:t>
      </w:r>
      <w:proofErr w:type="spellStart"/>
      <w:r w:rsidRPr="00A72228">
        <w:t>mengasihi</w:t>
      </w:r>
      <w:proofErr w:type="spellEnd"/>
      <w:r w:rsidRPr="00A72228">
        <w:t xml:space="preserve"> </w:t>
      </w:r>
      <w:proofErr w:type="spellStart"/>
      <w:r w:rsidRPr="00A72228">
        <w:t>semua</w:t>
      </w:r>
      <w:proofErr w:type="spellEnd"/>
      <w:r w:rsidRPr="00A72228">
        <w:t xml:space="preserve"> </w:t>
      </w:r>
      <w:proofErr w:type="spellStart"/>
      <w:r w:rsidRPr="00A72228">
        <w:t>sesama</w:t>
      </w:r>
      <w:proofErr w:type="spellEnd"/>
      <w:r w:rsidRPr="00A72228">
        <w:t xml:space="preserve"> </w:t>
      </w:r>
      <w:proofErr w:type="spellStart"/>
      <w:r w:rsidRPr="00A72228">
        <w:t>tanpa</w:t>
      </w:r>
      <w:proofErr w:type="spellEnd"/>
      <w:r w:rsidRPr="00A72228">
        <w:t xml:space="preserve"> </w:t>
      </w:r>
      <w:proofErr w:type="spellStart"/>
      <w:r w:rsidRPr="00A72228">
        <w:t>ada</w:t>
      </w:r>
      <w:proofErr w:type="spellEnd"/>
      <w:r w:rsidRPr="00A72228">
        <w:t xml:space="preserve"> </w:t>
      </w:r>
      <w:proofErr w:type="spellStart"/>
      <w:r w:rsidRPr="00A72228">
        <w:t>perbedaan</w:t>
      </w:r>
      <w:proofErr w:type="spellEnd"/>
      <w:r w:rsidRPr="00A72228">
        <w:t xml:space="preserve">. </w:t>
      </w:r>
      <w:proofErr w:type="spellStart"/>
      <w:r w:rsidRPr="00A72228">
        <w:t>Sebab</w:t>
      </w:r>
      <w:proofErr w:type="spellEnd"/>
      <w:r w:rsidRPr="00A72228">
        <w:t xml:space="preserve">, Allah </w:t>
      </w:r>
      <w:proofErr w:type="spellStart"/>
      <w:r w:rsidRPr="00A72228">
        <w:t>mengasihi</w:t>
      </w:r>
      <w:proofErr w:type="spellEnd"/>
      <w:r w:rsidRPr="00A72228">
        <w:t xml:space="preserve"> </w:t>
      </w:r>
      <w:proofErr w:type="spellStart"/>
      <w:r w:rsidRPr="00A72228">
        <w:t>semua</w:t>
      </w:r>
      <w:proofErr w:type="spellEnd"/>
      <w:r w:rsidRPr="00A72228">
        <w:t xml:space="preserve"> orang secara </w:t>
      </w:r>
      <w:proofErr w:type="spellStart"/>
      <w:r w:rsidRPr="00A72228">
        <w:t>setara</w:t>
      </w:r>
      <w:proofErr w:type="spellEnd"/>
      <w:r w:rsidRPr="00A72228">
        <w:t xml:space="preserve"> dan supaya </w:t>
      </w:r>
      <w:proofErr w:type="spellStart"/>
      <w:r w:rsidRPr="00A72228">
        <w:t>memperoleh</w:t>
      </w:r>
      <w:proofErr w:type="spellEnd"/>
      <w:r w:rsidRPr="00A72228">
        <w:t xml:space="preserve"> </w:t>
      </w:r>
      <w:proofErr w:type="spellStart"/>
      <w:r w:rsidRPr="00A72228">
        <w:t>keselamatan</w:t>
      </w:r>
      <w:proofErr w:type="spellEnd"/>
      <w:r w:rsidRPr="00A72228">
        <w:t xml:space="preserve"> dengan </w:t>
      </w:r>
      <w:proofErr w:type="spellStart"/>
      <w:r w:rsidRPr="00A72228">
        <w:t>pengetahuan</w:t>
      </w:r>
      <w:proofErr w:type="spellEnd"/>
      <w:r w:rsidRPr="00A72228">
        <w:t xml:space="preserve"> dan </w:t>
      </w:r>
      <w:proofErr w:type="spellStart"/>
      <w:r w:rsidRPr="00A72228">
        <w:t>kebenaran</w:t>
      </w:r>
      <w:proofErr w:type="spellEnd"/>
      <w:r w:rsidRPr="00A72228">
        <w:t>. “</w:t>
      </w:r>
      <w:r w:rsidRPr="00A72228">
        <w:rPr>
          <w:i/>
          <w:iCs/>
        </w:rPr>
        <w:t>Since the soul is more noble than the body and God incom</w:t>
      </w:r>
      <w:r w:rsidRPr="00A72228">
        <w:rPr>
          <w:i/>
          <w:iCs/>
        </w:rPr>
        <w:softHyphen/>
        <w:t>parably more noble than the world created by Him, he who values the body more than the soul and the world created by God more than the Creator Himself is simply a worshipper of idols”.</w:t>
      </w:r>
      <w:r w:rsidRPr="00A72228">
        <w:rPr>
          <w:rStyle w:val="FootnoteReference"/>
        </w:rPr>
        <w:footnoteReference w:id="20"/>
      </w:r>
      <w:r w:rsidRPr="00A72228">
        <w:t xml:space="preserve"> </w:t>
      </w:r>
      <w:proofErr w:type="spellStart"/>
      <w:r w:rsidRPr="00A72228">
        <w:t>Intelek</w:t>
      </w:r>
      <w:proofErr w:type="spellEnd"/>
      <w:r w:rsidRPr="00A72228">
        <w:t xml:space="preserve"> (nous) </w:t>
      </w:r>
      <w:proofErr w:type="spellStart"/>
      <w:r w:rsidRPr="00A72228">
        <w:t>kita</w:t>
      </w:r>
      <w:proofErr w:type="spellEnd"/>
      <w:r w:rsidRPr="00A72228">
        <w:t xml:space="preserve"> </w:t>
      </w:r>
      <w:proofErr w:type="spellStart"/>
      <w:r w:rsidRPr="00A72228">
        <w:t>sesuai</w:t>
      </w:r>
      <w:proofErr w:type="spellEnd"/>
      <w:r w:rsidRPr="00A72228">
        <w:t xml:space="preserve"> </w:t>
      </w:r>
      <w:proofErr w:type="spellStart"/>
      <w:r w:rsidRPr="00A72228">
        <w:t>kodratnya</w:t>
      </w:r>
      <w:proofErr w:type="spellEnd"/>
      <w:r w:rsidRPr="00A72228">
        <w:t xml:space="preserve"> </w:t>
      </w:r>
      <w:proofErr w:type="spellStart"/>
      <w:r w:rsidRPr="00A72228">
        <w:t>diciptakan</w:t>
      </w:r>
      <w:proofErr w:type="spellEnd"/>
      <w:r w:rsidRPr="00A72228">
        <w:t xml:space="preserve"> untuk </w:t>
      </w:r>
      <w:proofErr w:type="spellStart"/>
      <w:r w:rsidRPr="00A72228">
        <w:t>mengenal</w:t>
      </w:r>
      <w:proofErr w:type="spellEnd"/>
      <w:r w:rsidRPr="00A72228">
        <w:t xml:space="preserve"> dan </w:t>
      </w:r>
      <w:proofErr w:type="spellStart"/>
      <w:r w:rsidRPr="00A72228">
        <w:t>bersekutu</w:t>
      </w:r>
      <w:proofErr w:type="spellEnd"/>
      <w:r w:rsidRPr="00A72228">
        <w:t xml:space="preserve"> dengan Allah </w:t>
      </w:r>
      <w:proofErr w:type="spellStart"/>
      <w:r w:rsidRPr="00A72228">
        <w:t>bukan</w:t>
      </w:r>
      <w:proofErr w:type="spellEnd"/>
      <w:r w:rsidRPr="00A72228">
        <w:t xml:space="preserve"> pada </w:t>
      </w:r>
      <w:proofErr w:type="spellStart"/>
      <w:r w:rsidRPr="00A72228">
        <w:t>ciptaan</w:t>
      </w:r>
      <w:proofErr w:type="spellEnd"/>
      <w:r w:rsidRPr="00A72228">
        <w:t xml:space="preserve"> </w:t>
      </w:r>
      <w:proofErr w:type="spellStart"/>
      <w:r w:rsidRPr="00A72228">
        <w:t>sehingga</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akan</w:t>
      </w:r>
      <w:proofErr w:type="spellEnd"/>
      <w:r w:rsidRPr="00A72228">
        <w:t xml:space="preserve"> </w:t>
      </w:r>
      <w:proofErr w:type="spellStart"/>
      <w:r w:rsidRPr="00A72228">
        <w:t>berfokus</w:t>
      </w:r>
      <w:proofErr w:type="spellEnd"/>
      <w:r w:rsidRPr="00A72228">
        <w:t xml:space="preserve"> pada Allah dan </w:t>
      </w:r>
      <w:proofErr w:type="spellStart"/>
      <w:r w:rsidRPr="00A72228">
        <w:t>perintah</w:t>
      </w:r>
      <w:proofErr w:type="spellEnd"/>
      <w:r w:rsidRPr="00A72228">
        <w:t xml:space="preserve">-Nya </w:t>
      </w:r>
      <w:proofErr w:type="spellStart"/>
      <w:r w:rsidRPr="00A72228">
        <w:t>bukan</w:t>
      </w:r>
      <w:proofErr w:type="spellEnd"/>
      <w:r w:rsidRPr="00A72228">
        <w:t xml:space="preserve"> pada </w:t>
      </w:r>
      <w:proofErr w:type="spellStart"/>
      <w:r w:rsidRPr="00A72228">
        <w:t>hal-hal</w:t>
      </w:r>
      <w:proofErr w:type="spellEnd"/>
      <w:r w:rsidRPr="00A72228">
        <w:t xml:space="preserve"> </w:t>
      </w:r>
      <w:proofErr w:type="spellStart"/>
      <w:r w:rsidRPr="00A72228">
        <w:t>materi</w:t>
      </w:r>
      <w:proofErr w:type="spellEnd"/>
      <w:r w:rsidRPr="00A72228">
        <w:t xml:space="preserve">. </w:t>
      </w:r>
      <w:r w:rsidRPr="00A72228">
        <w:rPr>
          <w:i/>
        </w:rPr>
        <w:t>Blessed is he who can love all men equally.</w:t>
      </w:r>
      <w:r w:rsidRPr="00A72228">
        <w:rPr>
          <w:rStyle w:val="FootnoteReference"/>
        </w:rPr>
        <w:footnoteReference w:id="21"/>
      </w:r>
      <w:r w:rsidRPr="00A72228">
        <w:t xml:space="preserve"> Jadi, </w:t>
      </w:r>
      <w:proofErr w:type="spellStart"/>
      <w:r w:rsidRPr="00A72228">
        <w:t>berbahagialah</w:t>
      </w:r>
      <w:proofErr w:type="spellEnd"/>
      <w:r w:rsidRPr="00A72228">
        <w:t xml:space="preserve"> orang yang </w:t>
      </w:r>
      <w:proofErr w:type="spellStart"/>
      <w:r w:rsidRPr="00A72228">
        <w:t>mengasihi</w:t>
      </w:r>
      <w:proofErr w:type="spellEnd"/>
      <w:r w:rsidRPr="00A72228">
        <w:t xml:space="preserve"> </w:t>
      </w:r>
      <w:proofErr w:type="spellStart"/>
      <w:r w:rsidRPr="00A72228">
        <w:t>sesamanya</w:t>
      </w:r>
      <w:proofErr w:type="spellEnd"/>
      <w:r w:rsidRPr="00A72228">
        <w:t xml:space="preserve"> </w:t>
      </w:r>
      <w:proofErr w:type="spellStart"/>
      <w:r w:rsidRPr="00A72228">
        <w:t>tanpa</w:t>
      </w:r>
      <w:proofErr w:type="spellEnd"/>
      <w:r w:rsidRPr="00A72228">
        <w:t xml:space="preserve"> </w:t>
      </w:r>
      <w:proofErr w:type="spellStart"/>
      <w:r w:rsidRPr="00A72228">
        <w:t>perbedaan</w:t>
      </w:r>
      <w:proofErr w:type="spellEnd"/>
      <w:r w:rsidRPr="00A72228">
        <w:t>.</w:t>
      </w:r>
    </w:p>
    <w:p w14:paraId="213773F3" w14:textId="77777777" w:rsidR="00C26F38" w:rsidRPr="00A72228" w:rsidRDefault="00C26F38" w:rsidP="00AB7588">
      <w:pPr>
        <w:pStyle w:val="NormalWeb"/>
        <w:shd w:val="clear" w:color="auto" w:fill="FFFFFF"/>
        <w:spacing w:before="0" w:beforeAutospacing="0" w:after="0" w:afterAutospacing="0" w:line="360" w:lineRule="auto"/>
        <w:ind w:firstLine="567"/>
        <w:jc w:val="both"/>
      </w:pPr>
    </w:p>
    <w:p w14:paraId="76F19991" w14:textId="094D5D49" w:rsidR="00E63365" w:rsidRPr="00A72228" w:rsidRDefault="00E63365" w:rsidP="00AB7588">
      <w:pPr>
        <w:spacing w:after="0" w:line="360" w:lineRule="auto"/>
        <w:jc w:val="both"/>
        <w:rPr>
          <w:rFonts w:ascii="Times New Roman" w:hAnsi="Times New Roman" w:cs="Times New Roman"/>
          <w:sz w:val="24"/>
          <w:szCs w:val="24"/>
        </w:rPr>
      </w:pPr>
      <w:r w:rsidRPr="00A72228">
        <w:rPr>
          <w:rFonts w:ascii="Times New Roman" w:hAnsi="Times New Roman" w:cs="Times New Roman"/>
          <w:b/>
          <w:bCs/>
          <w:sz w:val="24"/>
          <w:szCs w:val="24"/>
        </w:rPr>
        <w:t xml:space="preserve">Kasih </w:t>
      </w:r>
      <w:proofErr w:type="spellStart"/>
      <w:r w:rsidR="00831EA4" w:rsidRPr="00A72228">
        <w:rPr>
          <w:rFonts w:ascii="Times New Roman" w:hAnsi="Times New Roman" w:cs="Times New Roman"/>
          <w:b/>
          <w:bCs/>
          <w:sz w:val="24"/>
          <w:szCs w:val="24"/>
        </w:rPr>
        <w:t>M</w:t>
      </w:r>
      <w:r w:rsidRPr="00A72228">
        <w:rPr>
          <w:rFonts w:ascii="Times New Roman" w:hAnsi="Times New Roman" w:cs="Times New Roman"/>
          <w:b/>
          <w:bCs/>
          <w:sz w:val="24"/>
          <w:szCs w:val="24"/>
        </w:rPr>
        <w:t>elepaskan</w:t>
      </w:r>
      <w:proofErr w:type="spellEnd"/>
      <w:r w:rsidRPr="00A72228">
        <w:rPr>
          <w:rFonts w:ascii="Times New Roman" w:hAnsi="Times New Roman" w:cs="Times New Roman"/>
          <w:b/>
          <w:bCs/>
          <w:sz w:val="24"/>
          <w:szCs w:val="24"/>
        </w:rPr>
        <w:t xml:space="preserve"> </w:t>
      </w:r>
      <w:r w:rsidR="00831EA4" w:rsidRPr="00A72228">
        <w:rPr>
          <w:rFonts w:ascii="Times New Roman" w:hAnsi="Times New Roman" w:cs="Times New Roman"/>
          <w:b/>
          <w:bCs/>
          <w:sz w:val="24"/>
          <w:szCs w:val="24"/>
        </w:rPr>
        <w:t>J</w:t>
      </w:r>
      <w:r w:rsidRPr="00A72228">
        <w:rPr>
          <w:rFonts w:ascii="Times New Roman" w:hAnsi="Times New Roman" w:cs="Times New Roman"/>
          <w:b/>
          <w:bCs/>
          <w:sz w:val="24"/>
          <w:szCs w:val="24"/>
        </w:rPr>
        <w:t xml:space="preserve">iwa </w:t>
      </w:r>
      <w:r w:rsidR="00831EA4" w:rsidRPr="00A72228">
        <w:rPr>
          <w:rFonts w:ascii="Times New Roman" w:hAnsi="Times New Roman" w:cs="Times New Roman"/>
          <w:b/>
          <w:bCs/>
          <w:sz w:val="24"/>
          <w:szCs w:val="24"/>
        </w:rPr>
        <w:t>D</w:t>
      </w:r>
      <w:r w:rsidRPr="00A72228">
        <w:rPr>
          <w:rFonts w:ascii="Times New Roman" w:hAnsi="Times New Roman" w:cs="Times New Roman"/>
          <w:b/>
          <w:bCs/>
          <w:sz w:val="24"/>
          <w:szCs w:val="24"/>
        </w:rPr>
        <w:t xml:space="preserve">ari </w:t>
      </w:r>
      <w:r w:rsidR="00831EA4" w:rsidRPr="00A72228">
        <w:rPr>
          <w:rFonts w:ascii="Times New Roman" w:hAnsi="Times New Roman" w:cs="Times New Roman"/>
          <w:b/>
          <w:bCs/>
          <w:sz w:val="24"/>
          <w:szCs w:val="24"/>
        </w:rPr>
        <w:t>H</w:t>
      </w:r>
      <w:r w:rsidRPr="00A72228">
        <w:rPr>
          <w:rFonts w:ascii="Times New Roman" w:hAnsi="Times New Roman" w:cs="Times New Roman"/>
          <w:b/>
          <w:bCs/>
          <w:sz w:val="24"/>
          <w:szCs w:val="24"/>
        </w:rPr>
        <w:t>al-</w:t>
      </w:r>
      <w:proofErr w:type="spellStart"/>
      <w:r w:rsidRPr="00A72228">
        <w:rPr>
          <w:rFonts w:ascii="Times New Roman" w:hAnsi="Times New Roman" w:cs="Times New Roman"/>
          <w:b/>
          <w:bCs/>
          <w:sz w:val="24"/>
          <w:szCs w:val="24"/>
        </w:rPr>
        <w:t>hal</w:t>
      </w:r>
      <w:proofErr w:type="spellEnd"/>
      <w:r w:rsidRPr="00A72228">
        <w:rPr>
          <w:rFonts w:ascii="Times New Roman" w:hAnsi="Times New Roman" w:cs="Times New Roman"/>
          <w:b/>
          <w:bCs/>
          <w:sz w:val="24"/>
          <w:szCs w:val="24"/>
        </w:rPr>
        <w:t xml:space="preserve"> </w:t>
      </w:r>
      <w:proofErr w:type="spellStart"/>
      <w:r w:rsidR="00831EA4" w:rsidRPr="00A72228">
        <w:rPr>
          <w:rFonts w:ascii="Times New Roman" w:hAnsi="Times New Roman" w:cs="Times New Roman"/>
          <w:b/>
          <w:bCs/>
          <w:sz w:val="24"/>
          <w:szCs w:val="24"/>
        </w:rPr>
        <w:t>D</w:t>
      </w:r>
      <w:r w:rsidRPr="00A72228">
        <w:rPr>
          <w:rFonts w:ascii="Times New Roman" w:hAnsi="Times New Roman" w:cs="Times New Roman"/>
          <w:b/>
          <w:bCs/>
          <w:sz w:val="24"/>
          <w:szCs w:val="24"/>
        </w:rPr>
        <w:t>uniawi</w:t>
      </w:r>
      <w:proofErr w:type="spellEnd"/>
      <w:r w:rsidRPr="00A72228">
        <w:rPr>
          <w:rFonts w:ascii="Times New Roman" w:hAnsi="Times New Roman" w:cs="Times New Roman"/>
          <w:b/>
          <w:bCs/>
          <w:sz w:val="24"/>
          <w:szCs w:val="24"/>
        </w:rPr>
        <w:t xml:space="preserve"> </w:t>
      </w:r>
    </w:p>
    <w:p w14:paraId="2D9D404B" w14:textId="348F66C5" w:rsidR="00E63365" w:rsidRDefault="00E63365" w:rsidP="00AB7588">
      <w:pPr>
        <w:pStyle w:val="NormalWeb"/>
        <w:shd w:val="clear" w:color="auto" w:fill="FFFFFF"/>
        <w:spacing w:before="0" w:beforeAutospacing="0" w:after="0" w:afterAutospacing="0" w:line="360" w:lineRule="auto"/>
        <w:ind w:firstLine="567"/>
        <w:jc w:val="both"/>
      </w:pPr>
      <w:r w:rsidRPr="00A72228">
        <w:t xml:space="preserve">Kasih </w:t>
      </w:r>
      <w:proofErr w:type="spellStart"/>
      <w:r w:rsidRPr="00A72228">
        <w:t>adalah</w:t>
      </w:r>
      <w:proofErr w:type="spellEnd"/>
      <w:r w:rsidRPr="00A72228">
        <w:t xml:space="preserve"> </w:t>
      </w:r>
      <w:proofErr w:type="spellStart"/>
      <w:r w:rsidRPr="00A72228">
        <w:t>suatu</w:t>
      </w:r>
      <w:proofErr w:type="spellEnd"/>
      <w:r w:rsidRPr="00A72228">
        <w:t xml:space="preserve"> </w:t>
      </w:r>
      <w:proofErr w:type="spellStart"/>
      <w:r w:rsidRPr="00A72228">
        <w:t>cara</w:t>
      </w:r>
      <w:proofErr w:type="spellEnd"/>
      <w:r w:rsidRPr="00A72228">
        <w:t xml:space="preserve"> untuk </w:t>
      </w:r>
      <w:proofErr w:type="spellStart"/>
      <w:r w:rsidRPr="00A72228">
        <w:t>melepaskan</w:t>
      </w:r>
      <w:proofErr w:type="spellEnd"/>
      <w:r w:rsidRPr="00A72228">
        <w:t xml:space="preserve"> diri </w:t>
      </w:r>
      <w:proofErr w:type="spellStart"/>
      <w:r w:rsidRPr="00A72228">
        <w:t>dari</w:t>
      </w:r>
      <w:proofErr w:type="spellEnd"/>
      <w:r w:rsidRPr="00A72228">
        <w:t xml:space="preserve"> </w:t>
      </w:r>
      <w:proofErr w:type="spellStart"/>
      <w:r w:rsidRPr="00A72228">
        <w:t>hal-hal</w:t>
      </w:r>
      <w:proofErr w:type="spellEnd"/>
      <w:r w:rsidRPr="00A72228">
        <w:t xml:space="preserve"> </w:t>
      </w:r>
      <w:proofErr w:type="spellStart"/>
      <w:r w:rsidRPr="00A72228">
        <w:t>duniawi</w:t>
      </w:r>
      <w:proofErr w:type="spellEnd"/>
      <w:r w:rsidRPr="00A72228">
        <w:t xml:space="preserve">. St. Maximus </w:t>
      </w:r>
      <w:proofErr w:type="spellStart"/>
      <w:r w:rsidRPr="00A72228">
        <w:t>mengatakan</w:t>
      </w:r>
      <w:proofErr w:type="spellEnd"/>
      <w:r w:rsidRPr="00A72228">
        <w:t>, “</w:t>
      </w:r>
      <w:r w:rsidRPr="00A72228">
        <w:rPr>
          <w:i/>
        </w:rPr>
        <w:t>When in the intensity of its love for God the intellect goes out of itself, then it has no sense of itself or of any created thing. For when it is illumined by the infinite light of God, it becomes insensible to everything made by Him, just as the eye becomes insensible to the stars when the sun rises”.</w:t>
      </w:r>
      <w:r w:rsidRPr="00A72228">
        <w:rPr>
          <w:rStyle w:val="FootnoteReference"/>
        </w:rPr>
        <w:footnoteReference w:id="22"/>
      </w:r>
      <w:r w:rsidRPr="00A72228">
        <w:t xml:space="preserve"> </w:t>
      </w:r>
      <w:proofErr w:type="spellStart"/>
      <w:r w:rsidRPr="00A72228">
        <w:t>Berada</w:t>
      </w:r>
      <w:proofErr w:type="spellEnd"/>
      <w:r w:rsidRPr="00A72228">
        <w:t xml:space="preserve"> dalam </w:t>
      </w:r>
      <w:proofErr w:type="spellStart"/>
      <w:r w:rsidRPr="00A72228">
        <w:t>kasih</w:t>
      </w:r>
      <w:proofErr w:type="spellEnd"/>
      <w:r w:rsidRPr="00A72228">
        <w:t xml:space="preserve"> </w:t>
      </w:r>
      <w:proofErr w:type="spellStart"/>
      <w:r w:rsidRPr="00A72228">
        <w:t>Tuhan</w:t>
      </w:r>
      <w:proofErr w:type="spellEnd"/>
      <w:r w:rsidRPr="00A72228">
        <w:t xml:space="preserve"> membuat </w:t>
      </w:r>
      <w:proofErr w:type="spellStart"/>
      <w:r w:rsidR="00831EA4" w:rsidRPr="00A72228">
        <w:t>seseorang</w:t>
      </w:r>
      <w:proofErr w:type="spellEnd"/>
      <w:r w:rsidRPr="00A72228">
        <w:t xml:space="preserve"> lupa </w:t>
      </w:r>
      <w:proofErr w:type="spellStart"/>
      <w:r w:rsidRPr="00A72228">
        <w:t>akan</w:t>
      </w:r>
      <w:proofErr w:type="spellEnd"/>
      <w:r w:rsidRPr="00A72228">
        <w:t xml:space="preserve"> </w:t>
      </w:r>
      <w:proofErr w:type="spellStart"/>
      <w:r w:rsidRPr="00A72228">
        <w:t>hal</w:t>
      </w:r>
      <w:proofErr w:type="spellEnd"/>
      <w:r w:rsidRPr="00A72228">
        <w:t xml:space="preserve"> </w:t>
      </w:r>
      <w:proofErr w:type="spellStart"/>
      <w:r w:rsidRPr="00A72228">
        <w:t>duniawi</w:t>
      </w:r>
      <w:proofErr w:type="spellEnd"/>
      <w:r w:rsidRPr="00A72228">
        <w:t xml:space="preserve"> </w:t>
      </w:r>
      <w:proofErr w:type="spellStart"/>
      <w:proofErr w:type="gramStart"/>
      <w:r w:rsidRPr="00A72228">
        <w:t>bahkan</w:t>
      </w:r>
      <w:proofErr w:type="spellEnd"/>
      <w:r w:rsidRPr="00A72228">
        <w:t xml:space="preserve">  </w:t>
      </w:r>
      <w:proofErr w:type="spellStart"/>
      <w:r w:rsidRPr="00A72228">
        <w:t>terhadap</w:t>
      </w:r>
      <w:proofErr w:type="spellEnd"/>
      <w:proofErr w:type="gramEnd"/>
      <w:r w:rsidRPr="00A72228">
        <w:t xml:space="preserve"> diri sendiri atau </w:t>
      </w:r>
      <w:proofErr w:type="spellStart"/>
      <w:r w:rsidRPr="00A72228">
        <w:t>makhluk</w:t>
      </w:r>
      <w:proofErr w:type="spellEnd"/>
      <w:r w:rsidR="00E66FC0">
        <w:t xml:space="preserve"> </w:t>
      </w:r>
      <w:proofErr w:type="spellStart"/>
      <w:r w:rsidRPr="00A72228">
        <w:t>lain</w:t>
      </w:r>
      <w:proofErr w:type="spellEnd"/>
      <w:r w:rsidRPr="00A72228">
        <w:t>.</w:t>
      </w:r>
      <w:r w:rsidR="00831EA4" w:rsidRPr="00A72228">
        <w:t xml:space="preserve"> </w:t>
      </w:r>
      <w:proofErr w:type="spellStart"/>
      <w:r w:rsidRPr="00A72228">
        <w:t>Sebab</w:t>
      </w:r>
      <w:proofErr w:type="spellEnd"/>
      <w:r w:rsidRPr="00A72228">
        <w:t xml:space="preserve"> </w:t>
      </w:r>
      <w:proofErr w:type="spellStart"/>
      <w:r w:rsidRPr="00A72228">
        <w:t>terang</w:t>
      </w:r>
      <w:proofErr w:type="spellEnd"/>
      <w:r w:rsidRPr="00A72228">
        <w:t xml:space="preserve">-Nya </w:t>
      </w:r>
      <w:proofErr w:type="spellStart"/>
      <w:r w:rsidRPr="00A72228">
        <w:t>Tuhan</w:t>
      </w:r>
      <w:proofErr w:type="spellEnd"/>
      <w:r w:rsidRPr="00A72228">
        <w:t xml:space="preserve"> yang </w:t>
      </w:r>
      <w:proofErr w:type="spellStart"/>
      <w:r w:rsidRPr="00A72228">
        <w:t>tak</w:t>
      </w:r>
      <w:proofErr w:type="spellEnd"/>
      <w:r w:rsidRPr="00A72228">
        <w:t xml:space="preserve"> </w:t>
      </w:r>
      <w:proofErr w:type="spellStart"/>
      <w:r w:rsidRPr="00A72228">
        <w:t>pernah</w:t>
      </w:r>
      <w:proofErr w:type="spellEnd"/>
      <w:r w:rsidRPr="00A72228">
        <w:t xml:space="preserve"> </w:t>
      </w:r>
      <w:proofErr w:type="spellStart"/>
      <w:proofErr w:type="gramStart"/>
      <w:r w:rsidRPr="00A72228">
        <w:t>terbatas</w:t>
      </w:r>
      <w:proofErr w:type="spellEnd"/>
      <w:r w:rsidRPr="00A72228">
        <w:t xml:space="preserve">  </w:t>
      </w:r>
      <w:proofErr w:type="spellStart"/>
      <w:r w:rsidRPr="00A72228">
        <w:t>ia</w:t>
      </w:r>
      <w:proofErr w:type="spellEnd"/>
      <w:proofErr w:type="gramEnd"/>
      <w:r w:rsidRPr="00A72228">
        <w:t xml:space="preserve"> menjadi tidak </w:t>
      </w:r>
      <w:proofErr w:type="spellStart"/>
      <w:r w:rsidRPr="00A72228">
        <w:t>peduli</w:t>
      </w:r>
      <w:proofErr w:type="spellEnd"/>
      <w:r w:rsidRPr="00A72228">
        <w:t xml:space="preserve"> </w:t>
      </w:r>
      <w:proofErr w:type="spellStart"/>
      <w:r w:rsidRPr="00A72228">
        <w:t>terhadap</w:t>
      </w:r>
      <w:proofErr w:type="spellEnd"/>
      <w:r w:rsidRPr="00A72228">
        <w:t xml:space="preserve"> </w:t>
      </w:r>
      <w:proofErr w:type="spellStart"/>
      <w:r w:rsidRPr="00A72228">
        <w:t>apa</w:t>
      </w:r>
      <w:proofErr w:type="spellEnd"/>
      <w:r w:rsidRPr="00A72228">
        <w:t xml:space="preserve"> yang </w:t>
      </w:r>
      <w:proofErr w:type="spellStart"/>
      <w:r w:rsidRPr="00A72228">
        <w:t>dibuat</w:t>
      </w:r>
      <w:proofErr w:type="spellEnd"/>
      <w:r w:rsidRPr="00A72228">
        <w:t xml:space="preserve"> oleh-Nya, </w:t>
      </w:r>
      <w:proofErr w:type="spellStart"/>
      <w:r w:rsidRPr="00A72228">
        <w:t>sama</w:t>
      </w:r>
      <w:proofErr w:type="spellEnd"/>
      <w:r w:rsidRPr="00A72228">
        <w:t xml:space="preserve"> </w:t>
      </w:r>
      <w:proofErr w:type="spellStart"/>
      <w:r w:rsidRPr="00A72228">
        <w:t>seperti</w:t>
      </w:r>
      <w:proofErr w:type="spellEnd"/>
      <w:r w:rsidRPr="00A72228">
        <w:t xml:space="preserve"> </w:t>
      </w:r>
      <w:proofErr w:type="spellStart"/>
      <w:r w:rsidRPr="00A72228">
        <w:t>mata</w:t>
      </w:r>
      <w:proofErr w:type="spellEnd"/>
      <w:r w:rsidRPr="00A72228">
        <w:t xml:space="preserve"> menjadi tidak </w:t>
      </w:r>
      <w:proofErr w:type="spellStart"/>
      <w:r w:rsidRPr="00A72228">
        <w:t>peka</w:t>
      </w:r>
      <w:proofErr w:type="spellEnd"/>
      <w:r w:rsidRPr="00A72228">
        <w:t xml:space="preserve"> </w:t>
      </w:r>
      <w:proofErr w:type="spellStart"/>
      <w:r w:rsidRPr="00A72228">
        <w:t>terhadap</w:t>
      </w:r>
      <w:proofErr w:type="spellEnd"/>
      <w:r w:rsidRPr="00A72228">
        <w:t xml:space="preserve"> </w:t>
      </w:r>
      <w:proofErr w:type="spellStart"/>
      <w:r w:rsidRPr="00A72228">
        <w:t>bintang-bintang</w:t>
      </w:r>
      <w:proofErr w:type="spellEnd"/>
      <w:r w:rsidRPr="00A72228">
        <w:t xml:space="preserve"> </w:t>
      </w:r>
      <w:proofErr w:type="spellStart"/>
      <w:r w:rsidRPr="00A72228">
        <w:t>ketika</w:t>
      </w:r>
      <w:proofErr w:type="spellEnd"/>
      <w:r w:rsidRPr="00A72228">
        <w:t xml:space="preserve"> </w:t>
      </w:r>
      <w:proofErr w:type="spellStart"/>
      <w:r w:rsidRPr="00A72228">
        <w:t>matahari</w:t>
      </w:r>
      <w:proofErr w:type="spellEnd"/>
      <w:r w:rsidRPr="00A72228">
        <w:t xml:space="preserve"> </w:t>
      </w:r>
      <w:proofErr w:type="spellStart"/>
      <w:r w:rsidRPr="00A72228">
        <w:t>terbit</w:t>
      </w:r>
      <w:proofErr w:type="spellEnd"/>
      <w:r w:rsidRPr="00A72228">
        <w:t xml:space="preserve">. Jadi, </w:t>
      </w:r>
      <w:proofErr w:type="spellStart"/>
      <w:r w:rsidRPr="00A72228">
        <w:t>Mencintai</w:t>
      </w:r>
      <w:proofErr w:type="spellEnd"/>
      <w:r w:rsidRPr="00A72228">
        <w:t xml:space="preserve"> </w:t>
      </w:r>
      <w:proofErr w:type="spellStart"/>
      <w:r w:rsidRPr="00A72228">
        <w:t>Tuhan</w:t>
      </w:r>
      <w:proofErr w:type="spellEnd"/>
      <w:r w:rsidRPr="00A72228">
        <w:t xml:space="preserve"> dan </w:t>
      </w:r>
      <w:proofErr w:type="spellStart"/>
      <w:r w:rsidRPr="00A72228">
        <w:t>berada</w:t>
      </w:r>
      <w:proofErr w:type="spellEnd"/>
      <w:r w:rsidRPr="00A72228">
        <w:t xml:space="preserve"> </w:t>
      </w:r>
      <w:proofErr w:type="spellStart"/>
      <w:r w:rsidRPr="00A72228">
        <w:t>dalamnya</w:t>
      </w:r>
      <w:proofErr w:type="spellEnd"/>
      <w:r w:rsidRPr="00A72228">
        <w:t xml:space="preserve"> </w:t>
      </w:r>
      <w:proofErr w:type="spellStart"/>
      <w:r w:rsidRPr="00A72228">
        <w:t>akan</w:t>
      </w:r>
      <w:proofErr w:type="spellEnd"/>
      <w:r w:rsidRPr="00A72228">
        <w:t xml:space="preserve"> membuat </w:t>
      </w:r>
      <w:proofErr w:type="spellStart"/>
      <w:r w:rsidR="00831EA4" w:rsidRPr="00A72228">
        <w:t>seseorang</w:t>
      </w:r>
      <w:proofErr w:type="spellEnd"/>
      <w:r w:rsidRPr="00A72228">
        <w:t xml:space="preserve"> </w:t>
      </w:r>
      <w:proofErr w:type="spellStart"/>
      <w:r w:rsidRPr="00A72228">
        <w:t>semakin</w:t>
      </w:r>
      <w:proofErr w:type="spellEnd"/>
      <w:r w:rsidRPr="00A72228">
        <w:t xml:space="preserve"> </w:t>
      </w:r>
      <w:proofErr w:type="spellStart"/>
      <w:r w:rsidRPr="00A72228">
        <w:t>bertumbuh</w:t>
      </w:r>
      <w:proofErr w:type="spellEnd"/>
      <w:r w:rsidRPr="00A72228">
        <w:t xml:space="preserve"> </w:t>
      </w:r>
      <w:proofErr w:type="spellStart"/>
      <w:r w:rsidRPr="00A72228">
        <w:t>melalui</w:t>
      </w:r>
      <w:proofErr w:type="spellEnd"/>
      <w:r w:rsidRPr="00A72228">
        <w:t xml:space="preserve"> </w:t>
      </w:r>
      <w:proofErr w:type="spellStart"/>
      <w:r w:rsidRPr="00A72228">
        <w:t>cahayanya</w:t>
      </w:r>
      <w:proofErr w:type="spellEnd"/>
      <w:r w:rsidRPr="00A72228">
        <w:t xml:space="preserve"> yang </w:t>
      </w:r>
      <w:proofErr w:type="spellStart"/>
      <w:r w:rsidRPr="00A72228">
        <w:t>tak</w:t>
      </w:r>
      <w:proofErr w:type="spellEnd"/>
      <w:r w:rsidRPr="00A72228">
        <w:t xml:space="preserve"> </w:t>
      </w:r>
      <w:proofErr w:type="spellStart"/>
      <w:r w:rsidRPr="00A72228">
        <w:t>pernah</w:t>
      </w:r>
      <w:proofErr w:type="spellEnd"/>
      <w:r w:rsidRPr="00A72228">
        <w:t xml:space="preserve"> </w:t>
      </w:r>
      <w:proofErr w:type="spellStart"/>
      <w:r w:rsidRPr="00A72228">
        <w:t>terbatas</w:t>
      </w:r>
      <w:proofErr w:type="spellEnd"/>
      <w:r w:rsidRPr="00A72228">
        <w:t xml:space="preserve"> dan membuat </w:t>
      </w:r>
      <w:proofErr w:type="spellStart"/>
      <w:r w:rsidRPr="00A72228">
        <w:t>kehidupan</w:t>
      </w:r>
      <w:proofErr w:type="spellEnd"/>
      <w:r w:rsidRPr="00A72228">
        <w:t xml:space="preserve"> </w:t>
      </w:r>
      <w:proofErr w:type="spellStart"/>
      <w:r w:rsidR="00831EA4" w:rsidRPr="00A72228">
        <w:t>seseorang</w:t>
      </w:r>
      <w:proofErr w:type="spellEnd"/>
      <w:r w:rsidR="00831EA4" w:rsidRPr="00A72228">
        <w:t xml:space="preserve"> </w:t>
      </w:r>
      <w:proofErr w:type="spellStart"/>
      <w:r w:rsidRPr="00A72228">
        <w:t>semakin</w:t>
      </w:r>
      <w:proofErr w:type="spellEnd"/>
      <w:r w:rsidRPr="00A72228">
        <w:t xml:space="preserve"> </w:t>
      </w:r>
      <w:proofErr w:type="spellStart"/>
      <w:r w:rsidRPr="00A72228">
        <w:t>bermakna</w:t>
      </w:r>
      <w:proofErr w:type="spellEnd"/>
      <w:r w:rsidRPr="00A72228">
        <w:t xml:space="preserve">, lupa </w:t>
      </w:r>
      <w:proofErr w:type="spellStart"/>
      <w:r w:rsidRPr="00A72228">
        <w:t>akan</w:t>
      </w:r>
      <w:proofErr w:type="spellEnd"/>
      <w:r w:rsidRPr="00A72228">
        <w:t xml:space="preserve"> </w:t>
      </w:r>
      <w:proofErr w:type="spellStart"/>
      <w:r w:rsidRPr="00A72228">
        <w:t>hal-hal</w:t>
      </w:r>
      <w:proofErr w:type="spellEnd"/>
      <w:r w:rsidRPr="00A72228">
        <w:t xml:space="preserve"> </w:t>
      </w:r>
      <w:proofErr w:type="spellStart"/>
      <w:r w:rsidRPr="00A72228">
        <w:t>jahat</w:t>
      </w:r>
      <w:proofErr w:type="spellEnd"/>
      <w:r w:rsidRPr="00A72228">
        <w:t xml:space="preserve">, </w:t>
      </w:r>
      <w:proofErr w:type="spellStart"/>
      <w:r w:rsidRPr="00A72228">
        <w:t>sehingga</w:t>
      </w:r>
      <w:proofErr w:type="spellEnd"/>
      <w:r w:rsidRPr="00A72228">
        <w:t xml:space="preserve"> </w:t>
      </w:r>
      <w:r w:rsidR="00831EA4" w:rsidRPr="00A72228">
        <w:t xml:space="preserve">orang tersebut </w:t>
      </w:r>
      <w:proofErr w:type="spellStart"/>
      <w:r w:rsidRPr="00A72228">
        <w:t>memperoleh</w:t>
      </w:r>
      <w:proofErr w:type="spellEnd"/>
      <w:r w:rsidRPr="00A72228">
        <w:t xml:space="preserve"> </w:t>
      </w:r>
      <w:proofErr w:type="spellStart"/>
      <w:r w:rsidRPr="00A72228">
        <w:t>keselamatan</w:t>
      </w:r>
      <w:proofErr w:type="spellEnd"/>
      <w:r w:rsidRPr="00A72228">
        <w:t xml:space="preserve"> yang </w:t>
      </w:r>
      <w:proofErr w:type="spellStart"/>
      <w:r w:rsidRPr="00A72228">
        <w:t>kekal</w:t>
      </w:r>
      <w:proofErr w:type="spellEnd"/>
      <w:r w:rsidRPr="00A72228">
        <w:t xml:space="preserve">.  St. Maximus juga </w:t>
      </w:r>
      <w:proofErr w:type="spellStart"/>
      <w:r w:rsidRPr="00A72228">
        <w:t>menegaskan</w:t>
      </w:r>
      <w:proofErr w:type="spellEnd"/>
      <w:r w:rsidRPr="00A72228">
        <w:t xml:space="preserve"> </w:t>
      </w:r>
      <w:proofErr w:type="spellStart"/>
      <w:r w:rsidRPr="00A72228">
        <w:t>bahwa</w:t>
      </w:r>
      <w:proofErr w:type="spellEnd"/>
      <w:r w:rsidRPr="00A72228">
        <w:t xml:space="preserve">, </w:t>
      </w:r>
    </w:p>
    <w:p w14:paraId="4D04D41F" w14:textId="77777777" w:rsidR="002329D6" w:rsidRPr="00A72228" w:rsidRDefault="002329D6" w:rsidP="00AB7588">
      <w:pPr>
        <w:pStyle w:val="NormalWeb"/>
        <w:shd w:val="clear" w:color="auto" w:fill="FFFFFF"/>
        <w:spacing w:before="0" w:beforeAutospacing="0" w:after="0" w:afterAutospacing="0" w:line="360" w:lineRule="auto"/>
        <w:ind w:firstLine="567"/>
        <w:jc w:val="both"/>
      </w:pPr>
    </w:p>
    <w:p w14:paraId="04B85764" w14:textId="3DE1BC7F" w:rsidR="00E63365" w:rsidRPr="00A72228" w:rsidRDefault="00E63365" w:rsidP="00AB7588">
      <w:pPr>
        <w:pStyle w:val="NormalWeb"/>
        <w:shd w:val="clear" w:color="auto" w:fill="FFFFFF"/>
        <w:spacing w:before="0" w:beforeAutospacing="0" w:after="0" w:afterAutospacing="0"/>
        <w:ind w:left="720"/>
        <w:jc w:val="both"/>
        <w:rPr>
          <w:i/>
          <w:iCs/>
        </w:rPr>
      </w:pPr>
      <w:r w:rsidRPr="00A72228">
        <w:rPr>
          <w:i/>
          <w:iCs/>
        </w:rPr>
        <w:t xml:space="preserve">While passions such as forgetfulness and ignorance affect but one of the soul's three aspects - the </w:t>
      </w:r>
      <w:proofErr w:type="spellStart"/>
      <w:r w:rsidRPr="00A72228">
        <w:rPr>
          <w:i/>
          <w:iCs/>
        </w:rPr>
        <w:t>incensive</w:t>
      </w:r>
      <w:proofErr w:type="spellEnd"/>
      <w:r w:rsidRPr="00A72228">
        <w:rPr>
          <w:i/>
          <w:iCs/>
        </w:rPr>
        <w:t>, the desiring or the intelligent - listlessness alone seizes control of all the soul's powers and rouses almost all the passions together. That is why this passion is more serious than all the others. Hence our Lord has given us an excellent remedy against it, saying: 'You will gain possession of your souls through your patient endurance' (</w:t>
      </w:r>
      <w:proofErr w:type="spellStart"/>
      <w:r w:rsidRPr="00A72228">
        <w:rPr>
          <w:i/>
          <w:iCs/>
        </w:rPr>
        <w:t>Luk</w:t>
      </w:r>
      <w:proofErr w:type="spellEnd"/>
      <w:r w:rsidR="00831EA4" w:rsidRPr="00A72228">
        <w:rPr>
          <w:i/>
          <w:iCs/>
        </w:rPr>
        <w:t>.</w:t>
      </w:r>
      <w:r w:rsidRPr="00A72228">
        <w:rPr>
          <w:i/>
          <w:iCs/>
        </w:rPr>
        <w:t xml:space="preserve"> 21:19).</w:t>
      </w:r>
      <w:r w:rsidRPr="00A72228">
        <w:rPr>
          <w:rStyle w:val="FootnoteReference"/>
        </w:rPr>
        <w:footnoteReference w:id="23"/>
      </w:r>
    </w:p>
    <w:p w14:paraId="3593B428" w14:textId="77777777" w:rsidR="00831EA4" w:rsidRPr="00A72228" w:rsidRDefault="00831EA4" w:rsidP="00AB7588">
      <w:pPr>
        <w:pStyle w:val="NormalWeb"/>
        <w:shd w:val="clear" w:color="auto" w:fill="FFFFFF"/>
        <w:spacing w:before="0" w:beforeAutospacing="0" w:after="0" w:afterAutospacing="0" w:line="360" w:lineRule="auto"/>
        <w:jc w:val="both"/>
      </w:pPr>
    </w:p>
    <w:p w14:paraId="2EFD3826" w14:textId="0000B105" w:rsidR="00E63365" w:rsidRPr="00A72228" w:rsidRDefault="00E63365" w:rsidP="00AB7588">
      <w:pPr>
        <w:pStyle w:val="NormalWeb"/>
        <w:shd w:val="clear" w:color="auto" w:fill="FFFFFF"/>
        <w:spacing w:before="0" w:beforeAutospacing="0" w:after="0" w:afterAutospacing="0" w:line="360" w:lineRule="auto"/>
        <w:ind w:firstLine="567"/>
        <w:jc w:val="both"/>
      </w:pPr>
      <w:proofErr w:type="spellStart"/>
      <w:r w:rsidRPr="00A72228">
        <w:t>Daging</w:t>
      </w:r>
      <w:proofErr w:type="spellEnd"/>
      <w:r w:rsidRPr="00A72228">
        <w:t xml:space="preserve"> </w:t>
      </w:r>
      <w:proofErr w:type="spellStart"/>
      <w:r w:rsidRPr="00A72228">
        <w:t>kita</w:t>
      </w:r>
      <w:proofErr w:type="spellEnd"/>
      <w:r w:rsidRPr="00A72228">
        <w:t xml:space="preserve"> yang begitu </w:t>
      </w:r>
      <w:proofErr w:type="spellStart"/>
      <w:r w:rsidRPr="00A72228">
        <w:t>lemah</w:t>
      </w:r>
      <w:proofErr w:type="spellEnd"/>
      <w:r w:rsidRPr="00A72228">
        <w:t xml:space="preserve"> </w:t>
      </w:r>
      <w:proofErr w:type="spellStart"/>
      <w:r w:rsidRPr="00A72228">
        <w:t>menyebabkan</w:t>
      </w:r>
      <w:proofErr w:type="spellEnd"/>
      <w:r w:rsidRPr="00A72228">
        <w:t xml:space="preserve"> </w:t>
      </w:r>
      <w:proofErr w:type="spellStart"/>
      <w:r w:rsidRPr="00A72228">
        <w:t>kita</w:t>
      </w:r>
      <w:proofErr w:type="spellEnd"/>
      <w:r w:rsidRPr="00A72228">
        <w:t xml:space="preserve"> </w:t>
      </w:r>
      <w:proofErr w:type="spellStart"/>
      <w:r w:rsidRPr="00A72228">
        <w:t>semakin</w:t>
      </w:r>
      <w:proofErr w:type="spellEnd"/>
      <w:r w:rsidRPr="00A72228">
        <w:t xml:space="preserve"> </w:t>
      </w:r>
      <w:proofErr w:type="spellStart"/>
      <w:r w:rsidRPr="00A72228">
        <w:t>terdorong</w:t>
      </w:r>
      <w:proofErr w:type="spellEnd"/>
      <w:r w:rsidRPr="00A72228">
        <w:t xml:space="preserve"> untuk </w:t>
      </w:r>
      <w:proofErr w:type="spellStart"/>
      <w:r w:rsidRPr="00A72228">
        <w:t>berbuat</w:t>
      </w:r>
      <w:proofErr w:type="spellEnd"/>
      <w:r w:rsidRPr="00A72228">
        <w:t xml:space="preserve"> </w:t>
      </w:r>
      <w:proofErr w:type="spellStart"/>
      <w:r w:rsidRPr="00A72228">
        <w:t>hal-hal</w:t>
      </w:r>
      <w:proofErr w:type="spellEnd"/>
      <w:r w:rsidRPr="00A72228">
        <w:t xml:space="preserve"> yang </w:t>
      </w:r>
      <w:proofErr w:type="spellStart"/>
      <w:r w:rsidRPr="00A72228">
        <w:t>jahat</w:t>
      </w:r>
      <w:proofErr w:type="spellEnd"/>
      <w:r w:rsidRPr="00A72228">
        <w:t xml:space="preserve">. Oleh </w:t>
      </w:r>
      <w:proofErr w:type="spellStart"/>
      <w:r w:rsidRPr="00A72228">
        <w:t>karena</w:t>
      </w:r>
      <w:proofErr w:type="spellEnd"/>
      <w:r w:rsidRPr="00A72228">
        <w:t xml:space="preserve"> itu, </w:t>
      </w:r>
      <w:proofErr w:type="spellStart"/>
      <w:r w:rsidRPr="00A72228">
        <w:t>Tuhan</w:t>
      </w:r>
      <w:proofErr w:type="spellEnd"/>
      <w:r w:rsidRPr="00A72228">
        <w:t xml:space="preserve"> </w:t>
      </w:r>
      <w:proofErr w:type="spellStart"/>
      <w:r w:rsidRPr="00A72228">
        <w:t>telah</w:t>
      </w:r>
      <w:proofErr w:type="spellEnd"/>
      <w:r w:rsidRPr="00A72228">
        <w:t xml:space="preserve"> memberikan </w:t>
      </w:r>
      <w:proofErr w:type="spellStart"/>
      <w:r w:rsidRPr="00A72228">
        <w:t>kita</w:t>
      </w:r>
      <w:proofErr w:type="spellEnd"/>
      <w:r w:rsidRPr="00A72228">
        <w:t xml:space="preserve"> </w:t>
      </w:r>
      <w:proofErr w:type="spellStart"/>
      <w:r w:rsidRPr="00A72228">
        <w:t>satu</w:t>
      </w:r>
      <w:proofErr w:type="spellEnd"/>
      <w:r w:rsidRPr="00A72228">
        <w:t xml:space="preserve"> </w:t>
      </w:r>
      <w:proofErr w:type="spellStart"/>
      <w:r w:rsidRPr="00A72228">
        <w:t>senjata</w:t>
      </w:r>
      <w:proofErr w:type="spellEnd"/>
      <w:r w:rsidRPr="00A72228">
        <w:t xml:space="preserve"> </w:t>
      </w:r>
      <w:proofErr w:type="spellStart"/>
      <w:r w:rsidRPr="00A72228">
        <w:t>yaitu</w:t>
      </w:r>
      <w:proofErr w:type="spellEnd"/>
      <w:r w:rsidRPr="00A72228">
        <w:t xml:space="preserve"> dengan </w:t>
      </w:r>
      <w:proofErr w:type="spellStart"/>
      <w:r w:rsidRPr="00A72228">
        <w:t>bertekun</w:t>
      </w:r>
      <w:proofErr w:type="spellEnd"/>
      <w:r w:rsidRPr="00A72228">
        <w:t xml:space="preserve">. </w:t>
      </w:r>
      <w:proofErr w:type="spellStart"/>
      <w:r w:rsidRPr="00A72228">
        <w:t>Ketekunan</w:t>
      </w:r>
      <w:proofErr w:type="spellEnd"/>
      <w:r w:rsidRPr="00A72228">
        <w:t xml:space="preserve"> </w:t>
      </w:r>
      <w:proofErr w:type="spellStart"/>
      <w:r w:rsidRPr="00A72228">
        <w:t>membawa</w:t>
      </w:r>
      <w:proofErr w:type="spellEnd"/>
      <w:r w:rsidRPr="00A72228">
        <w:t xml:space="preserve"> </w:t>
      </w:r>
      <w:proofErr w:type="spellStart"/>
      <w:r w:rsidRPr="00A72228">
        <w:t>kita</w:t>
      </w:r>
      <w:proofErr w:type="spellEnd"/>
      <w:r w:rsidRPr="00A72228">
        <w:t xml:space="preserve"> </w:t>
      </w:r>
      <w:proofErr w:type="spellStart"/>
      <w:r w:rsidRPr="00A72228">
        <w:t>kedalam</w:t>
      </w:r>
      <w:proofErr w:type="spellEnd"/>
      <w:r w:rsidRPr="00A72228">
        <w:t xml:space="preserve"> </w:t>
      </w:r>
      <w:proofErr w:type="spellStart"/>
      <w:r w:rsidRPr="00A72228">
        <w:t>hidup</w:t>
      </w:r>
      <w:proofErr w:type="spellEnd"/>
      <w:r w:rsidRPr="00A72228">
        <w:t xml:space="preserve"> yang baru untuk </w:t>
      </w:r>
      <w:proofErr w:type="spellStart"/>
      <w:r w:rsidRPr="00A72228">
        <w:t>menuju</w:t>
      </w:r>
      <w:proofErr w:type="spellEnd"/>
      <w:r w:rsidRPr="00A72228">
        <w:t xml:space="preserve"> </w:t>
      </w:r>
      <w:proofErr w:type="spellStart"/>
      <w:r w:rsidRPr="00A72228">
        <w:t>keselamatan</w:t>
      </w:r>
      <w:proofErr w:type="spellEnd"/>
      <w:r w:rsidRPr="00A72228">
        <w:t xml:space="preserve">. Laia </w:t>
      </w:r>
      <w:proofErr w:type="spellStart"/>
      <w:r w:rsidRPr="00A72228">
        <w:t>mengatakan</w:t>
      </w:r>
      <w:proofErr w:type="spellEnd"/>
      <w:r w:rsidRPr="00A72228">
        <w:t xml:space="preserve"> </w:t>
      </w:r>
      <w:proofErr w:type="spellStart"/>
      <w:r w:rsidRPr="00A72228">
        <w:lastRenderedPageBreak/>
        <w:t>bahwa</w:t>
      </w:r>
      <w:proofErr w:type="spellEnd"/>
      <w:r w:rsidRPr="00A72228">
        <w:t xml:space="preserve"> untuk tidak </w:t>
      </w:r>
      <w:proofErr w:type="spellStart"/>
      <w:r w:rsidRPr="00A72228">
        <w:t>terikat</w:t>
      </w:r>
      <w:proofErr w:type="spellEnd"/>
      <w:r w:rsidRPr="00A72228">
        <w:t xml:space="preserve"> pada </w:t>
      </w:r>
      <w:proofErr w:type="spellStart"/>
      <w:r w:rsidRPr="00A72228">
        <w:t>godaan</w:t>
      </w:r>
      <w:proofErr w:type="spellEnd"/>
      <w:r w:rsidRPr="00A72228">
        <w:t xml:space="preserve"> </w:t>
      </w:r>
      <w:proofErr w:type="spellStart"/>
      <w:r w:rsidRPr="00A72228">
        <w:t>duniawi</w:t>
      </w:r>
      <w:proofErr w:type="spellEnd"/>
      <w:r w:rsidRPr="00A72228">
        <w:t xml:space="preserve">, </w:t>
      </w:r>
      <w:proofErr w:type="spellStart"/>
      <w:r w:rsidRPr="00A72228">
        <w:t>seseorang</w:t>
      </w:r>
      <w:proofErr w:type="spellEnd"/>
      <w:r w:rsidRPr="00A72228">
        <w:t xml:space="preserve"> </w:t>
      </w:r>
      <w:proofErr w:type="spellStart"/>
      <w:r w:rsidRPr="00A72228">
        <w:t>harus</w:t>
      </w:r>
      <w:proofErr w:type="spellEnd"/>
      <w:r w:rsidRPr="00A72228">
        <w:t xml:space="preserve"> </w:t>
      </w:r>
      <w:proofErr w:type="spellStart"/>
      <w:r w:rsidRPr="00A72228">
        <w:t>mampu</w:t>
      </w:r>
      <w:proofErr w:type="spellEnd"/>
      <w:r w:rsidRPr="00A72228">
        <w:t xml:space="preserve"> </w:t>
      </w:r>
      <w:proofErr w:type="spellStart"/>
      <w:r w:rsidRPr="00A72228">
        <w:t>menguasai</w:t>
      </w:r>
      <w:proofErr w:type="spellEnd"/>
      <w:r w:rsidRPr="00A72228">
        <w:t xml:space="preserve"> diri dalam </w:t>
      </w:r>
      <w:proofErr w:type="spellStart"/>
      <w:r w:rsidRPr="00A72228">
        <w:t>segala</w:t>
      </w:r>
      <w:proofErr w:type="spellEnd"/>
      <w:r w:rsidRPr="00A72228">
        <w:t xml:space="preserve"> </w:t>
      </w:r>
      <w:proofErr w:type="spellStart"/>
      <w:r w:rsidRPr="00A72228">
        <w:t>hal</w:t>
      </w:r>
      <w:proofErr w:type="spellEnd"/>
      <w:r w:rsidRPr="00A72228">
        <w:t xml:space="preserve"> </w:t>
      </w:r>
      <w:proofErr w:type="spellStart"/>
      <w:r w:rsidRPr="00A72228">
        <w:t>meliputi</w:t>
      </w:r>
      <w:proofErr w:type="spellEnd"/>
      <w:r w:rsidRPr="00A72228">
        <w:t xml:space="preserve"> </w:t>
      </w:r>
      <w:proofErr w:type="spellStart"/>
      <w:r w:rsidRPr="00A72228">
        <w:t>tingkalaku</w:t>
      </w:r>
      <w:proofErr w:type="spellEnd"/>
      <w:r w:rsidRPr="00A72228">
        <w:t xml:space="preserve">, </w:t>
      </w:r>
      <w:proofErr w:type="spellStart"/>
      <w:r w:rsidRPr="00A72228">
        <w:t>perkataan</w:t>
      </w:r>
      <w:proofErr w:type="spellEnd"/>
      <w:r w:rsidRPr="00A72228">
        <w:t xml:space="preserve">, </w:t>
      </w:r>
      <w:proofErr w:type="spellStart"/>
      <w:r w:rsidRPr="00A72228">
        <w:t>perbuatan</w:t>
      </w:r>
      <w:proofErr w:type="spellEnd"/>
      <w:r w:rsidRPr="00A72228">
        <w:t xml:space="preserve">, </w:t>
      </w:r>
      <w:proofErr w:type="spellStart"/>
      <w:r w:rsidRPr="00A72228">
        <w:t>kasih</w:t>
      </w:r>
      <w:proofErr w:type="spellEnd"/>
      <w:r w:rsidRPr="00A72228">
        <w:t xml:space="preserve">, </w:t>
      </w:r>
      <w:proofErr w:type="spellStart"/>
      <w:r w:rsidRPr="00A72228">
        <w:t>kesucian</w:t>
      </w:r>
      <w:proofErr w:type="spellEnd"/>
      <w:r w:rsidRPr="00A72228">
        <w:t xml:space="preserve"> </w:t>
      </w:r>
      <w:proofErr w:type="spellStart"/>
      <w:r w:rsidRPr="00A72228">
        <w:t>hidup</w:t>
      </w:r>
      <w:proofErr w:type="spellEnd"/>
      <w:r w:rsidRPr="00A72228">
        <w:t xml:space="preserve"> yang </w:t>
      </w:r>
      <w:proofErr w:type="spellStart"/>
      <w:r w:rsidRPr="00A72228">
        <w:t>sesuai</w:t>
      </w:r>
      <w:proofErr w:type="spellEnd"/>
      <w:r w:rsidRPr="00A72228">
        <w:t xml:space="preserve"> dengan </w:t>
      </w:r>
      <w:proofErr w:type="spellStart"/>
      <w:r w:rsidRPr="00A72228">
        <w:t>firman</w:t>
      </w:r>
      <w:proofErr w:type="spellEnd"/>
      <w:r w:rsidRPr="00A72228">
        <w:t xml:space="preserve"> </w:t>
      </w:r>
      <w:proofErr w:type="spellStart"/>
      <w:r w:rsidRPr="00A72228">
        <w:t>Tuhan</w:t>
      </w:r>
      <w:proofErr w:type="spellEnd"/>
      <w:r w:rsidRPr="00A72228">
        <w:t>.</w:t>
      </w:r>
      <w:r w:rsidRPr="00A72228">
        <w:rPr>
          <w:rStyle w:val="FootnoteReference"/>
        </w:rPr>
        <w:footnoteReference w:id="24"/>
      </w:r>
      <w:r w:rsidRPr="00A72228">
        <w:t xml:space="preserve"> </w:t>
      </w:r>
    </w:p>
    <w:p w14:paraId="435FD2B6" w14:textId="6F9837EF"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Sebagai </w:t>
      </w:r>
      <w:proofErr w:type="spellStart"/>
      <w:r w:rsidRPr="00A72228">
        <w:t>pengikut</w:t>
      </w:r>
      <w:proofErr w:type="spellEnd"/>
      <w:r w:rsidRPr="00A72228">
        <w:t xml:space="preserve"> </w:t>
      </w:r>
      <w:proofErr w:type="spellStart"/>
      <w:r w:rsidRPr="00A72228">
        <w:t>Kristus</w:t>
      </w:r>
      <w:proofErr w:type="spellEnd"/>
      <w:r w:rsidRPr="00A72228">
        <w:t xml:space="preserve"> </w:t>
      </w:r>
      <w:proofErr w:type="spellStart"/>
      <w:r w:rsidRPr="00A72228">
        <w:t>dituntut</w:t>
      </w:r>
      <w:proofErr w:type="spellEnd"/>
      <w:r w:rsidRPr="00A72228">
        <w:t xml:space="preserve"> untuk </w:t>
      </w:r>
      <w:proofErr w:type="spellStart"/>
      <w:r w:rsidRPr="00A72228">
        <w:t>hidup</w:t>
      </w:r>
      <w:proofErr w:type="spellEnd"/>
      <w:r w:rsidRPr="00A72228">
        <w:t xml:space="preserve"> dalam </w:t>
      </w:r>
      <w:proofErr w:type="spellStart"/>
      <w:r w:rsidRPr="00A72228">
        <w:t>kasih</w:t>
      </w:r>
      <w:proofErr w:type="spellEnd"/>
      <w:r w:rsidRPr="00A72228">
        <w:t xml:space="preserve"> dan </w:t>
      </w:r>
      <w:proofErr w:type="spellStart"/>
      <w:r w:rsidRPr="00A72228">
        <w:t>mampu</w:t>
      </w:r>
      <w:proofErr w:type="spellEnd"/>
      <w:r w:rsidRPr="00A72228">
        <w:t xml:space="preserve"> </w:t>
      </w:r>
      <w:proofErr w:type="spellStart"/>
      <w:r w:rsidRPr="00A72228">
        <w:t>menguasai</w:t>
      </w:r>
      <w:proofErr w:type="spellEnd"/>
      <w:r w:rsidRPr="00A72228">
        <w:t xml:space="preserve"> diri dalam </w:t>
      </w:r>
      <w:proofErr w:type="spellStart"/>
      <w:r w:rsidRPr="00A72228">
        <w:t>segala</w:t>
      </w:r>
      <w:proofErr w:type="spellEnd"/>
      <w:r w:rsidRPr="00A72228">
        <w:t xml:space="preserve"> </w:t>
      </w:r>
      <w:proofErr w:type="spellStart"/>
      <w:r w:rsidRPr="00A72228">
        <w:t>hal</w:t>
      </w:r>
      <w:proofErr w:type="spellEnd"/>
      <w:r w:rsidRPr="00A72228">
        <w:t xml:space="preserve"> supaya </w:t>
      </w:r>
      <w:proofErr w:type="spellStart"/>
      <w:r w:rsidRPr="00A72228">
        <w:t>terang</w:t>
      </w:r>
      <w:proofErr w:type="spellEnd"/>
      <w:r w:rsidRPr="00A72228">
        <w:t xml:space="preserve"> </w:t>
      </w:r>
      <w:proofErr w:type="spellStart"/>
      <w:r w:rsidRPr="00A72228">
        <w:t>Kristus</w:t>
      </w:r>
      <w:proofErr w:type="spellEnd"/>
      <w:r w:rsidRPr="00A72228">
        <w:t xml:space="preserve"> selalu </w:t>
      </w:r>
      <w:proofErr w:type="spellStart"/>
      <w:r w:rsidRPr="00A72228">
        <w:t>memancar</w:t>
      </w:r>
      <w:proofErr w:type="spellEnd"/>
      <w:r w:rsidRPr="00A72228">
        <w:t xml:space="preserve"> </w:t>
      </w:r>
      <w:proofErr w:type="spellStart"/>
      <w:r w:rsidRPr="00A72228">
        <w:t>memenuhi</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Halawa</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xml:space="preserve"> </w:t>
      </w:r>
      <w:proofErr w:type="spellStart"/>
      <w:r w:rsidRPr="00A72228">
        <w:t>seorang</w:t>
      </w:r>
      <w:proofErr w:type="spellEnd"/>
      <w:r w:rsidRPr="00A72228">
        <w:t xml:space="preserve"> yang </w:t>
      </w:r>
      <w:proofErr w:type="spellStart"/>
      <w:r w:rsidRPr="00A72228">
        <w:t>telah</w:t>
      </w:r>
      <w:proofErr w:type="spellEnd"/>
      <w:r w:rsidRPr="00A72228">
        <w:t xml:space="preserve"> </w:t>
      </w:r>
      <w:proofErr w:type="spellStart"/>
      <w:r w:rsidRPr="00A72228">
        <w:t>menerima</w:t>
      </w:r>
      <w:proofErr w:type="spellEnd"/>
      <w:r w:rsidRPr="00A72228">
        <w:t xml:space="preserve"> </w:t>
      </w:r>
      <w:proofErr w:type="spellStart"/>
      <w:r w:rsidRPr="00A72228">
        <w:t>kasih</w:t>
      </w:r>
      <w:proofErr w:type="spellEnd"/>
      <w:r w:rsidRPr="00A72228">
        <w:t xml:space="preserve"> </w:t>
      </w:r>
      <w:proofErr w:type="spellStart"/>
      <w:r w:rsidRPr="00A72228">
        <w:t>karunia</w:t>
      </w:r>
      <w:proofErr w:type="spellEnd"/>
      <w:r w:rsidRPr="00A72228">
        <w:t xml:space="preserve"> atau </w:t>
      </w:r>
      <w:proofErr w:type="spellStart"/>
      <w:r w:rsidRPr="00A72228">
        <w:t>anugerah</w:t>
      </w:r>
      <w:proofErr w:type="spellEnd"/>
      <w:r w:rsidRPr="00A72228">
        <w:t xml:space="preserve"> </w:t>
      </w:r>
      <w:proofErr w:type="spellStart"/>
      <w:r w:rsidRPr="00A72228">
        <w:t>dari</w:t>
      </w:r>
      <w:proofErr w:type="spellEnd"/>
      <w:r w:rsidRPr="00A72228">
        <w:t xml:space="preserve"> Allah, </w:t>
      </w:r>
      <w:proofErr w:type="spellStart"/>
      <w:r w:rsidRPr="00A72228">
        <w:t>harus</w:t>
      </w:r>
      <w:proofErr w:type="spellEnd"/>
      <w:r w:rsidRPr="00A72228">
        <w:t xml:space="preserve"> </w:t>
      </w:r>
      <w:proofErr w:type="spellStart"/>
      <w:r w:rsidRPr="00A72228">
        <w:t>bisa</w:t>
      </w:r>
      <w:proofErr w:type="spellEnd"/>
      <w:r w:rsidRPr="00A72228">
        <w:t xml:space="preserve"> </w:t>
      </w:r>
      <w:proofErr w:type="spellStart"/>
      <w:r w:rsidRPr="00A72228">
        <w:t>memisahkan</w:t>
      </w:r>
      <w:proofErr w:type="spellEnd"/>
      <w:r w:rsidRPr="00A72228">
        <w:t xml:space="preserve"> diri </w:t>
      </w:r>
      <w:proofErr w:type="spellStart"/>
      <w:r w:rsidRPr="00A72228">
        <w:t>dari</w:t>
      </w:r>
      <w:proofErr w:type="spellEnd"/>
      <w:r w:rsidRPr="00A72228">
        <w:t xml:space="preserve"> </w:t>
      </w:r>
      <w:proofErr w:type="spellStart"/>
      <w:r w:rsidRPr="00A72228">
        <w:t>segala</w:t>
      </w:r>
      <w:proofErr w:type="spellEnd"/>
      <w:r w:rsidRPr="00A72228">
        <w:t xml:space="preserve"> </w:t>
      </w:r>
      <w:proofErr w:type="spellStart"/>
      <w:r w:rsidRPr="00A72228">
        <w:t>pencemaran</w:t>
      </w:r>
      <w:proofErr w:type="spellEnd"/>
      <w:r w:rsidRPr="00A72228">
        <w:t xml:space="preserve"> </w:t>
      </w:r>
      <w:proofErr w:type="spellStart"/>
      <w:r w:rsidRPr="00A72228">
        <w:t>keinginan</w:t>
      </w:r>
      <w:proofErr w:type="spellEnd"/>
      <w:r w:rsidRPr="00A72228">
        <w:t xml:space="preserve"> </w:t>
      </w:r>
      <w:proofErr w:type="spellStart"/>
      <w:r w:rsidRPr="00A72228">
        <w:t>daging</w:t>
      </w:r>
      <w:proofErr w:type="spellEnd"/>
      <w:r w:rsidRPr="00A72228">
        <w:t xml:space="preserve"> </w:t>
      </w:r>
      <w:proofErr w:type="spellStart"/>
      <w:r w:rsidRPr="00A72228">
        <w:t>pencabulan</w:t>
      </w:r>
      <w:proofErr w:type="spellEnd"/>
      <w:r w:rsidRPr="00A72228">
        <w:t xml:space="preserve">, </w:t>
      </w:r>
      <w:proofErr w:type="spellStart"/>
      <w:r w:rsidRPr="00A72228">
        <w:t>kecemaran</w:t>
      </w:r>
      <w:proofErr w:type="spellEnd"/>
      <w:r w:rsidRPr="00A72228">
        <w:t xml:space="preserve">, </w:t>
      </w:r>
      <w:proofErr w:type="spellStart"/>
      <w:r w:rsidRPr="00A72228">
        <w:t>iri</w:t>
      </w:r>
      <w:proofErr w:type="spellEnd"/>
      <w:r w:rsidRPr="00A72228">
        <w:t xml:space="preserve"> hati, </w:t>
      </w:r>
      <w:proofErr w:type="spellStart"/>
      <w:r w:rsidRPr="00A72228">
        <w:t>karena</w:t>
      </w:r>
      <w:proofErr w:type="spellEnd"/>
      <w:r w:rsidRPr="00A72228">
        <w:t xml:space="preserve"> </w:t>
      </w:r>
      <w:proofErr w:type="spellStart"/>
      <w:r w:rsidRPr="00A72228">
        <w:t>semua</w:t>
      </w:r>
      <w:proofErr w:type="spellEnd"/>
      <w:r w:rsidRPr="00A72228">
        <w:t xml:space="preserve"> </w:t>
      </w:r>
      <w:proofErr w:type="spellStart"/>
      <w:r w:rsidRPr="00A72228">
        <w:t>hal</w:t>
      </w:r>
      <w:proofErr w:type="spellEnd"/>
      <w:r w:rsidRPr="00A72228">
        <w:t xml:space="preserve"> itu </w:t>
      </w:r>
      <w:proofErr w:type="spellStart"/>
      <w:r w:rsidRPr="00A72228">
        <w:t>bertentangan</w:t>
      </w:r>
      <w:proofErr w:type="spellEnd"/>
      <w:r w:rsidRPr="00A72228">
        <w:t xml:space="preserve"> Allah yang kudus.</w:t>
      </w:r>
      <w:r w:rsidRPr="00A72228">
        <w:rPr>
          <w:rStyle w:val="FootnoteReference"/>
        </w:rPr>
        <w:footnoteReference w:id="25"/>
      </w:r>
      <w:r w:rsidRPr="00A72228">
        <w:t xml:space="preserve"> </w:t>
      </w:r>
      <w:proofErr w:type="spellStart"/>
      <w:r w:rsidRPr="00A72228">
        <w:t>Manfaat</w:t>
      </w:r>
      <w:proofErr w:type="spellEnd"/>
      <w:r w:rsidRPr="00A72228">
        <w:t xml:space="preserve"> </w:t>
      </w:r>
      <w:proofErr w:type="spellStart"/>
      <w:r w:rsidRPr="00A72228">
        <w:t>hidup</w:t>
      </w:r>
      <w:proofErr w:type="spellEnd"/>
      <w:r w:rsidRPr="00A72228">
        <w:t xml:space="preserve"> dalam </w:t>
      </w:r>
      <w:proofErr w:type="spellStart"/>
      <w:r w:rsidRPr="00A72228">
        <w:t>kasih</w:t>
      </w:r>
      <w:proofErr w:type="spellEnd"/>
      <w:r w:rsidRPr="00A72228">
        <w:t xml:space="preserve"> dan </w:t>
      </w:r>
      <w:proofErr w:type="spellStart"/>
      <w:r w:rsidRPr="00A72228">
        <w:t>menjauhi</w:t>
      </w:r>
      <w:proofErr w:type="spellEnd"/>
      <w:r w:rsidRPr="00A72228">
        <w:t xml:space="preserve"> </w:t>
      </w:r>
      <w:proofErr w:type="spellStart"/>
      <w:r w:rsidRPr="00A72228">
        <w:t>segala</w:t>
      </w:r>
      <w:proofErr w:type="spellEnd"/>
      <w:r w:rsidRPr="00A72228">
        <w:t xml:space="preserve"> </w:t>
      </w:r>
      <w:proofErr w:type="spellStart"/>
      <w:r w:rsidRPr="00A72228">
        <w:t>nafsu</w:t>
      </w:r>
      <w:proofErr w:type="spellEnd"/>
      <w:r w:rsidRPr="00A72228">
        <w:t xml:space="preserve"> </w:t>
      </w:r>
      <w:proofErr w:type="spellStart"/>
      <w:r w:rsidRPr="00A72228">
        <w:t>terhadap</w:t>
      </w:r>
      <w:proofErr w:type="spellEnd"/>
      <w:r w:rsidRPr="00A72228">
        <w:t xml:space="preserve"> </w:t>
      </w:r>
      <w:proofErr w:type="spellStart"/>
      <w:r w:rsidRPr="00A72228">
        <w:t>hal-hal</w:t>
      </w:r>
      <w:proofErr w:type="spellEnd"/>
      <w:r w:rsidRPr="00A72228">
        <w:t xml:space="preserve"> </w:t>
      </w:r>
      <w:proofErr w:type="spellStart"/>
      <w:r w:rsidRPr="00A72228">
        <w:t>duniawi</w:t>
      </w:r>
      <w:proofErr w:type="spellEnd"/>
      <w:r w:rsidRPr="00A72228">
        <w:t xml:space="preserve"> </w:t>
      </w:r>
      <w:proofErr w:type="spellStart"/>
      <w:r w:rsidRPr="00A72228">
        <w:t>merupakan</w:t>
      </w:r>
      <w:proofErr w:type="spellEnd"/>
      <w:r w:rsidRPr="00A72228">
        <w:t xml:space="preserve"> </w:t>
      </w:r>
      <w:proofErr w:type="spellStart"/>
      <w:r w:rsidRPr="00A72228">
        <w:t>suatu</w:t>
      </w:r>
      <w:proofErr w:type="spellEnd"/>
      <w:r w:rsidRPr="00A72228">
        <w:t xml:space="preserve"> proses yang </w:t>
      </w:r>
      <w:proofErr w:type="spellStart"/>
      <w:r w:rsidRPr="00A72228">
        <w:t>mempersiapkan</w:t>
      </w:r>
      <w:proofErr w:type="spellEnd"/>
      <w:r w:rsidRPr="00A72228">
        <w:t xml:space="preserve"> </w:t>
      </w:r>
      <w:proofErr w:type="spellStart"/>
      <w:r w:rsidRPr="00A72228">
        <w:t>kita</w:t>
      </w:r>
      <w:proofErr w:type="spellEnd"/>
      <w:r w:rsidRPr="00A72228">
        <w:t xml:space="preserve"> untuk </w:t>
      </w:r>
      <w:proofErr w:type="spellStart"/>
      <w:r w:rsidRPr="00A72228">
        <w:t>bisa</w:t>
      </w:r>
      <w:proofErr w:type="spellEnd"/>
      <w:r w:rsidRPr="00A72228">
        <w:t xml:space="preserve"> </w:t>
      </w:r>
      <w:proofErr w:type="spellStart"/>
      <w:r w:rsidRPr="00A72228">
        <w:t>berpartisipasi</w:t>
      </w:r>
      <w:proofErr w:type="spellEnd"/>
      <w:r w:rsidRPr="00A72228">
        <w:t xml:space="preserve"> </w:t>
      </w:r>
      <w:proofErr w:type="spellStart"/>
      <w:r w:rsidRPr="00A72228">
        <w:t>mengambil</w:t>
      </w:r>
      <w:proofErr w:type="spellEnd"/>
      <w:r w:rsidRPr="00A72228">
        <w:t xml:space="preserve"> </w:t>
      </w:r>
      <w:proofErr w:type="spellStart"/>
      <w:r w:rsidRPr="00A72228">
        <w:t>bagian</w:t>
      </w:r>
      <w:proofErr w:type="spellEnd"/>
      <w:r w:rsidRPr="00A72228">
        <w:t xml:space="preserve"> dalam </w:t>
      </w:r>
      <w:proofErr w:type="spellStart"/>
      <w:r w:rsidRPr="00A72228">
        <w:t>karya</w:t>
      </w:r>
      <w:proofErr w:type="spellEnd"/>
      <w:r w:rsidRPr="00A72228">
        <w:t xml:space="preserve"> </w:t>
      </w:r>
      <w:proofErr w:type="spellStart"/>
      <w:r w:rsidRPr="00A72228">
        <w:t>keselamatan</w:t>
      </w:r>
      <w:proofErr w:type="spellEnd"/>
      <w:r w:rsidRPr="00A72228">
        <w:t xml:space="preserve"> Allah. </w:t>
      </w:r>
      <w:proofErr w:type="spellStart"/>
      <w:r w:rsidRPr="00A72228">
        <w:t>Sehingga</w:t>
      </w:r>
      <w:proofErr w:type="spellEnd"/>
      <w:r w:rsidRPr="00A72228">
        <w:t xml:space="preserve"> dengan </w:t>
      </w:r>
      <w:proofErr w:type="spellStart"/>
      <w:r w:rsidRPr="00A72228">
        <w:t>mematikan</w:t>
      </w:r>
      <w:proofErr w:type="spellEnd"/>
      <w:r w:rsidRPr="00A72228">
        <w:t xml:space="preserve"> </w:t>
      </w:r>
      <w:proofErr w:type="spellStart"/>
      <w:r w:rsidRPr="00A72228">
        <w:t>nafsu</w:t>
      </w:r>
      <w:proofErr w:type="spellEnd"/>
      <w:r w:rsidRPr="00A72228">
        <w:t xml:space="preserve"> </w:t>
      </w:r>
      <w:proofErr w:type="spellStart"/>
      <w:r w:rsidRPr="00A72228">
        <w:t>daging</w:t>
      </w:r>
      <w:proofErr w:type="spellEnd"/>
      <w:r w:rsidRPr="00A72228">
        <w:t xml:space="preserve">, </w:t>
      </w:r>
      <w:proofErr w:type="spellStart"/>
      <w:r w:rsidRPr="00A72228">
        <w:t>akan</w:t>
      </w:r>
      <w:proofErr w:type="spellEnd"/>
      <w:r w:rsidRPr="00A72228">
        <w:t xml:space="preserve"> </w:t>
      </w:r>
      <w:proofErr w:type="spellStart"/>
      <w:r w:rsidRPr="00A72228">
        <w:t>menghasilkan</w:t>
      </w:r>
      <w:proofErr w:type="spellEnd"/>
      <w:r w:rsidRPr="00A72228">
        <w:t xml:space="preserve"> </w:t>
      </w:r>
      <w:proofErr w:type="spellStart"/>
      <w:r w:rsidRPr="00A72228">
        <w:t>ketaatan</w:t>
      </w:r>
      <w:proofErr w:type="spellEnd"/>
      <w:r w:rsidRPr="00A72228">
        <w:t xml:space="preserve"> pada </w:t>
      </w:r>
      <w:proofErr w:type="spellStart"/>
      <w:r w:rsidRPr="00A72228">
        <w:t>perintah</w:t>
      </w:r>
      <w:proofErr w:type="spellEnd"/>
      <w:r w:rsidRPr="00A72228">
        <w:t xml:space="preserve"> Allah dan </w:t>
      </w:r>
      <w:proofErr w:type="spellStart"/>
      <w:r w:rsidRPr="00A72228">
        <w:t>menyempurkan</w:t>
      </w:r>
      <w:proofErr w:type="spellEnd"/>
      <w:r w:rsidRPr="00A72228">
        <w:t xml:space="preserve"> </w:t>
      </w:r>
      <w:proofErr w:type="spellStart"/>
      <w:r w:rsidRPr="00A72228">
        <w:t>hidup</w:t>
      </w:r>
      <w:proofErr w:type="spellEnd"/>
      <w:r w:rsidRPr="00A72228">
        <w:t xml:space="preserve"> </w:t>
      </w:r>
      <w:proofErr w:type="spellStart"/>
      <w:r w:rsidRPr="00A72228">
        <w:t>manusia</w:t>
      </w:r>
      <w:proofErr w:type="spellEnd"/>
      <w:r w:rsidRPr="00A72228">
        <w:t xml:space="preserve"> menjadi </w:t>
      </w:r>
      <w:proofErr w:type="spellStart"/>
      <w:r w:rsidRPr="00A72228">
        <w:t>segambar</w:t>
      </w:r>
      <w:proofErr w:type="spellEnd"/>
      <w:r w:rsidRPr="00A72228">
        <w:t xml:space="preserve"> dan </w:t>
      </w:r>
      <w:proofErr w:type="spellStart"/>
      <w:r w:rsidRPr="00A72228">
        <w:t>serupa</w:t>
      </w:r>
      <w:proofErr w:type="spellEnd"/>
      <w:r w:rsidRPr="00A72228">
        <w:t xml:space="preserve"> dengan </w:t>
      </w:r>
      <w:proofErr w:type="spellStart"/>
      <w:r w:rsidRPr="00A72228">
        <w:t>Kristus</w:t>
      </w:r>
      <w:proofErr w:type="spellEnd"/>
      <w:r w:rsidRPr="00A72228">
        <w:t>.</w:t>
      </w:r>
      <w:r w:rsidRPr="00A72228">
        <w:rPr>
          <w:rStyle w:val="FootnoteReference"/>
        </w:rPr>
        <w:footnoteReference w:id="26"/>
      </w:r>
      <w:r w:rsidRPr="00A72228">
        <w:t xml:space="preserve"> </w:t>
      </w:r>
      <w:proofErr w:type="spellStart"/>
      <w:r w:rsidRPr="00A72228">
        <w:t>Maka</w:t>
      </w:r>
      <w:proofErr w:type="spellEnd"/>
      <w:r w:rsidRPr="00A72228">
        <w:t xml:space="preserve"> </w:t>
      </w:r>
      <w:proofErr w:type="spellStart"/>
      <w:r w:rsidRPr="00A72228">
        <w:t>dari</w:t>
      </w:r>
      <w:proofErr w:type="spellEnd"/>
      <w:r w:rsidRPr="00A72228">
        <w:t xml:space="preserve"> itu, sebagai </w:t>
      </w:r>
      <w:proofErr w:type="spellStart"/>
      <w:r w:rsidRPr="00A72228">
        <w:t>pengikut</w:t>
      </w:r>
      <w:proofErr w:type="spellEnd"/>
      <w:r w:rsidRPr="00A72228">
        <w:t xml:space="preserve"> </w:t>
      </w:r>
      <w:proofErr w:type="spellStart"/>
      <w:r w:rsidRPr="00A72228">
        <w:t>Kristus</w:t>
      </w:r>
      <w:proofErr w:type="spellEnd"/>
      <w:r w:rsidRPr="00A72228">
        <w:t xml:space="preserve"> </w:t>
      </w:r>
      <w:proofErr w:type="spellStart"/>
      <w:r w:rsidRPr="00A72228">
        <w:t>harus</w:t>
      </w:r>
      <w:proofErr w:type="spellEnd"/>
      <w:r w:rsidRPr="00A72228">
        <w:t xml:space="preserve"> </w:t>
      </w:r>
      <w:proofErr w:type="spellStart"/>
      <w:r w:rsidRPr="00A72228">
        <w:t>mengutakan</w:t>
      </w:r>
      <w:proofErr w:type="spellEnd"/>
      <w:r w:rsidRPr="00A72228">
        <w:t xml:space="preserve"> Allah </w:t>
      </w:r>
      <w:proofErr w:type="spellStart"/>
      <w:r w:rsidRPr="00A72228">
        <w:t>melalui</w:t>
      </w:r>
      <w:proofErr w:type="spellEnd"/>
      <w:r w:rsidRPr="00A72228">
        <w:t xml:space="preserve"> </w:t>
      </w:r>
      <w:proofErr w:type="spellStart"/>
      <w:r w:rsidRPr="00A72228">
        <w:t>hidup</w:t>
      </w:r>
      <w:proofErr w:type="spellEnd"/>
      <w:r w:rsidRPr="00A72228">
        <w:t xml:space="preserve"> dalam </w:t>
      </w:r>
      <w:proofErr w:type="spellStart"/>
      <w:r w:rsidRPr="00A72228">
        <w:t>kasih</w:t>
      </w:r>
      <w:proofErr w:type="spellEnd"/>
      <w:r w:rsidRPr="00A72228">
        <w:t xml:space="preserve"> dan </w:t>
      </w:r>
      <w:proofErr w:type="spellStart"/>
      <w:r w:rsidRPr="00A72228">
        <w:t>melakukan</w:t>
      </w:r>
      <w:proofErr w:type="spellEnd"/>
      <w:r w:rsidRPr="00A72228">
        <w:t xml:space="preserve"> </w:t>
      </w:r>
      <w:proofErr w:type="spellStart"/>
      <w:r w:rsidRPr="00A72228">
        <w:t>perintah</w:t>
      </w:r>
      <w:proofErr w:type="spellEnd"/>
      <w:r w:rsidRPr="00A72228">
        <w:t xml:space="preserve"> Allah yang </w:t>
      </w:r>
      <w:proofErr w:type="spellStart"/>
      <w:r w:rsidRPr="00A72228">
        <w:t>dinyatakan</w:t>
      </w:r>
      <w:proofErr w:type="spellEnd"/>
      <w:r w:rsidRPr="00A72228">
        <w:t xml:space="preserve"> dalam </w:t>
      </w:r>
      <w:proofErr w:type="spellStart"/>
      <w:r w:rsidRPr="00A72228">
        <w:t>firman</w:t>
      </w:r>
      <w:proofErr w:type="spellEnd"/>
      <w:r w:rsidRPr="00A72228">
        <w:t xml:space="preserve"> yang </w:t>
      </w:r>
      <w:proofErr w:type="spellStart"/>
      <w:r w:rsidRPr="00A72228">
        <w:t>telah</w:t>
      </w:r>
      <w:proofErr w:type="spellEnd"/>
      <w:r w:rsidRPr="00A72228">
        <w:t xml:space="preserve"> menjadi </w:t>
      </w:r>
      <w:proofErr w:type="spellStart"/>
      <w:r w:rsidRPr="00A72228">
        <w:t>manusia</w:t>
      </w:r>
      <w:proofErr w:type="spellEnd"/>
      <w:r w:rsidRPr="00A72228">
        <w:t xml:space="preserve"> dan </w:t>
      </w:r>
      <w:proofErr w:type="spellStart"/>
      <w:r w:rsidRPr="00A72228">
        <w:t>berdiam</w:t>
      </w:r>
      <w:proofErr w:type="spellEnd"/>
      <w:r w:rsidRPr="00A72228">
        <w:t xml:space="preserve"> dalam diri </w:t>
      </w:r>
      <w:proofErr w:type="spellStart"/>
      <w:r w:rsidRPr="00A72228">
        <w:t>kita</w:t>
      </w:r>
      <w:proofErr w:type="spellEnd"/>
      <w:r w:rsidRPr="00A72228">
        <w:t xml:space="preserve"> untuk </w:t>
      </w:r>
      <w:proofErr w:type="spellStart"/>
      <w:r w:rsidRPr="00A72228">
        <w:t>menuntun</w:t>
      </w:r>
      <w:proofErr w:type="spellEnd"/>
      <w:r w:rsidRPr="00A72228">
        <w:t xml:space="preserve"> dan </w:t>
      </w:r>
      <w:proofErr w:type="spellStart"/>
      <w:r w:rsidRPr="00A72228">
        <w:t>membawa</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menjadi </w:t>
      </w:r>
      <w:proofErr w:type="spellStart"/>
      <w:r w:rsidRPr="00A72228">
        <w:t>serupa</w:t>
      </w:r>
      <w:proofErr w:type="spellEnd"/>
      <w:r w:rsidRPr="00A72228">
        <w:t xml:space="preserve"> dengan Allah.</w:t>
      </w:r>
    </w:p>
    <w:p w14:paraId="4E235FD7" w14:textId="23402A01" w:rsidR="00E63365"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Kasih </w:t>
      </w:r>
      <w:proofErr w:type="spellStart"/>
      <w:r w:rsidRPr="00A72228">
        <w:t>mendorong</w:t>
      </w:r>
      <w:proofErr w:type="spellEnd"/>
      <w:r w:rsidRPr="00A72228">
        <w:t xml:space="preserve"> </w:t>
      </w:r>
      <w:proofErr w:type="spellStart"/>
      <w:r w:rsidRPr="00A72228">
        <w:t>kita</w:t>
      </w:r>
      <w:proofErr w:type="spellEnd"/>
      <w:r w:rsidRPr="00A72228">
        <w:t xml:space="preserve"> untuk </w:t>
      </w:r>
      <w:proofErr w:type="spellStart"/>
      <w:r w:rsidRPr="00A72228">
        <w:t>semakin</w:t>
      </w:r>
      <w:proofErr w:type="spellEnd"/>
      <w:r w:rsidRPr="00A72228">
        <w:t xml:space="preserve"> </w:t>
      </w:r>
      <w:proofErr w:type="spellStart"/>
      <w:r w:rsidRPr="00A72228">
        <w:t>menyadari</w:t>
      </w:r>
      <w:proofErr w:type="spellEnd"/>
      <w:r w:rsidRPr="00A72228">
        <w:t xml:space="preserve"> </w:t>
      </w:r>
      <w:proofErr w:type="spellStart"/>
      <w:r w:rsidRPr="00A72228">
        <w:t>bahwa</w:t>
      </w:r>
      <w:proofErr w:type="spellEnd"/>
      <w:r w:rsidRPr="00A72228">
        <w:t xml:space="preserve"> </w:t>
      </w:r>
      <w:proofErr w:type="spellStart"/>
      <w:r w:rsidRPr="00A72228">
        <w:t>keselamatan</w:t>
      </w:r>
      <w:proofErr w:type="spellEnd"/>
      <w:r w:rsidRPr="00A72228">
        <w:t xml:space="preserve"> hanya </w:t>
      </w:r>
      <w:proofErr w:type="spellStart"/>
      <w:r w:rsidRPr="00A72228">
        <w:t>bisa</w:t>
      </w:r>
      <w:proofErr w:type="spellEnd"/>
      <w:r w:rsidRPr="00A72228">
        <w:t xml:space="preserve"> </w:t>
      </w:r>
      <w:proofErr w:type="spellStart"/>
      <w:r w:rsidRPr="00A72228">
        <w:t>diperoleh</w:t>
      </w:r>
      <w:proofErr w:type="spellEnd"/>
      <w:r w:rsidRPr="00A72228">
        <w:t xml:space="preserve"> dengan </w:t>
      </w:r>
      <w:proofErr w:type="spellStart"/>
      <w:r w:rsidRPr="00A72228">
        <w:t>kasih</w:t>
      </w:r>
      <w:proofErr w:type="spellEnd"/>
      <w:r w:rsidRPr="00A72228">
        <w:t xml:space="preserve"> dan </w:t>
      </w:r>
      <w:proofErr w:type="spellStart"/>
      <w:r w:rsidRPr="00A72228">
        <w:t>anugerah</w:t>
      </w:r>
      <w:proofErr w:type="spellEnd"/>
      <w:r w:rsidRPr="00A72228">
        <w:t xml:space="preserve"> Allah yang </w:t>
      </w:r>
      <w:proofErr w:type="spellStart"/>
      <w:r w:rsidRPr="00A72228">
        <w:t>tanpa</w:t>
      </w:r>
      <w:proofErr w:type="spellEnd"/>
      <w:r w:rsidRPr="00A72228">
        <w:t xml:space="preserve"> batas </w:t>
      </w:r>
      <w:proofErr w:type="spellStart"/>
      <w:r w:rsidRPr="00A72228">
        <w:t>bagi</w:t>
      </w:r>
      <w:proofErr w:type="spellEnd"/>
      <w:r w:rsidRPr="00A72228">
        <w:t xml:space="preserve"> setiap orang </w:t>
      </w:r>
      <w:proofErr w:type="spellStart"/>
      <w:r w:rsidRPr="00A72228">
        <w:t>percaya</w:t>
      </w:r>
      <w:proofErr w:type="spellEnd"/>
      <w:r w:rsidRPr="00A72228">
        <w:t xml:space="preserve"> dan </w:t>
      </w:r>
      <w:proofErr w:type="spellStart"/>
      <w:r w:rsidRPr="00A72228">
        <w:t>berpengharapan</w:t>
      </w:r>
      <w:proofErr w:type="spellEnd"/>
      <w:r w:rsidRPr="00A72228">
        <w:t xml:space="preserve"> di dalam Dia. Hari </w:t>
      </w:r>
      <w:proofErr w:type="spellStart"/>
      <w:r w:rsidRPr="00A72228">
        <w:t>Sulastio</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Pr="00A72228">
        <w:t xml:space="preserve"> </w:t>
      </w:r>
      <w:proofErr w:type="spellStart"/>
      <w:r w:rsidRPr="00A72228">
        <w:t>keselamatan</w:t>
      </w:r>
      <w:proofErr w:type="spellEnd"/>
      <w:r w:rsidRPr="00A72228">
        <w:t xml:space="preserve"> </w:t>
      </w:r>
      <w:proofErr w:type="spellStart"/>
      <w:r w:rsidRPr="00A72228">
        <w:t>adalah</w:t>
      </w:r>
      <w:proofErr w:type="spellEnd"/>
      <w:r w:rsidRPr="00A72228">
        <w:t xml:space="preserve"> </w:t>
      </w:r>
      <w:proofErr w:type="spellStart"/>
      <w:r w:rsidRPr="00A72228">
        <w:t>anugerah</w:t>
      </w:r>
      <w:proofErr w:type="spellEnd"/>
      <w:r w:rsidRPr="00A72228">
        <w:t xml:space="preserve"> Allah </w:t>
      </w:r>
      <w:proofErr w:type="spellStart"/>
      <w:r w:rsidRPr="00A72228">
        <w:t>semata</w:t>
      </w:r>
      <w:proofErr w:type="spellEnd"/>
      <w:r w:rsidRPr="00A72228">
        <w:t xml:space="preserve"> yang </w:t>
      </w:r>
      <w:proofErr w:type="spellStart"/>
      <w:r w:rsidRPr="00A72228">
        <w:t>diberikan</w:t>
      </w:r>
      <w:proofErr w:type="spellEnd"/>
      <w:r w:rsidRPr="00A72228">
        <w:t xml:space="preserve">-Nya </w:t>
      </w:r>
      <w:proofErr w:type="spellStart"/>
      <w:r w:rsidRPr="00A72228">
        <w:t>kepada</w:t>
      </w:r>
      <w:proofErr w:type="spellEnd"/>
      <w:r w:rsidRPr="00A72228">
        <w:t xml:space="preserve"> setiap orang yang </w:t>
      </w:r>
      <w:proofErr w:type="spellStart"/>
      <w:r w:rsidRPr="00A72228">
        <w:t>mau</w:t>
      </w:r>
      <w:proofErr w:type="spellEnd"/>
      <w:r w:rsidRPr="00A72228">
        <w:t xml:space="preserve"> </w:t>
      </w:r>
      <w:proofErr w:type="spellStart"/>
      <w:r w:rsidRPr="00A72228">
        <w:t>meresponnya</w:t>
      </w:r>
      <w:proofErr w:type="spellEnd"/>
      <w:r w:rsidRPr="00A72228">
        <w:t xml:space="preserve"> dengan </w:t>
      </w:r>
      <w:proofErr w:type="spellStart"/>
      <w:r w:rsidRPr="00A72228">
        <w:t>iman</w:t>
      </w:r>
      <w:proofErr w:type="spellEnd"/>
      <w:r w:rsidRPr="00A72228">
        <w:t xml:space="preserve"> </w:t>
      </w:r>
      <w:proofErr w:type="spellStart"/>
      <w:r w:rsidRPr="00A72228">
        <w:t>kepada</w:t>
      </w:r>
      <w:proofErr w:type="spellEnd"/>
      <w:r w:rsidRPr="00A72228">
        <w:t xml:space="preserve"> </w:t>
      </w:r>
      <w:proofErr w:type="spellStart"/>
      <w:r w:rsidRPr="00A72228">
        <w:t>Tuhan</w:t>
      </w:r>
      <w:proofErr w:type="spellEnd"/>
      <w:r w:rsidRPr="00A72228">
        <w:t xml:space="preserve">, dan juga </w:t>
      </w:r>
      <w:proofErr w:type="spellStart"/>
      <w:r w:rsidRPr="00A72228">
        <w:t>keselatan</w:t>
      </w:r>
      <w:proofErr w:type="spellEnd"/>
      <w:r w:rsidRPr="00A72228">
        <w:t xml:space="preserve"> </w:t>
      </w:r>
      <w:proofErr w:type="spellStart"/>
      <w:r w:rsidRPr="00A72228">
        <w:t>bukan</w:t>
      </w:r>
      <w:proofErr w:type="spellEnd"/>
      <w:r w:rsidRPr="00A72228">
        <w:t xml:space="preserve"> </w:t>
      </w:r>
      <w:proofErr w:type="spellStart"/>
      <w:r w:rsidRPr="00A72228">
        <w:t>terjadi</w:t>
      </w:r>
      <w:proofErr w:type="spellEnd"/>
      <w:r w:rsidRPr="00A72228">
        <w:t xml:space="preserve"> </w:t>
      </w:r>
      <w:proofErr w:type="spellStart"/>
      <w:r w:rsidRPr="00A72228">
        <w:t>karena</w:t>
      </w:r>
      <w:proofErr w:type="spellEnd"/>
      <w:r w:rsidRPr="00A72228">
        <w:t xml:space="preserve"> </w:t>
      </w:r>
      <w:proofErr w:type="spellStart"/>
      <w:r w:rsidRPr="00A72228">
        <w:t>usaha</w:t>
      </w:r>
      <w:proofErr w:type="spellEnd"/>
      <w:r w:rsidRPr="00A72228">
        <w:t xml:space="preserve"> </w:t>
      </w:r>
      <w:proofErr w:type="spellStart"/>
      <w:r w:rsidRPr="00A72228">
        <w:t>manusia</w:t>
      </w:r>
      <w:proofErr w:type="spellEnd"/>
      <w:r w:rsidRPr="00A72228">
        <w:t xml:space="preserve"> untuk </w:t>
      </w:r>
      <w:proofErr w:type="spellStart"/>
      <w:r w:rsidRPr="00A72228">
        <w:t>memperolehnya</w:t>
      </w:r>
      <w:proofErr w:type="spellEnd"/>
      <w:r w:rsidRPr="00A72228">
        <w:t xml:space="preserve"> </w:t>
      </w:r>
      <w:proofErr w:type="spellStart"/>
      <w:r w:rsidRPr="00A72228">
        <w:t>tapi</w:t>
      </w:r>
      <w:proofErr w:type="spellEnd"/>
      <w:r w:rsidRPr="00A72228">
        <w:t xml:space="preserve"> </w:t>
      </w:r>
      <w:proofErr w:type="spellStart"/>
      <w:r w:rsidRPr="00A72228">
        <w:t>justru</w:t>
      </w:r>
      <w:proofErr w:type="spellEnd"/>
      <w:r w:rsidRPr="00A72228">
        <w:t xml:space="preserve"> </w:t>
      </w:r>
      <w:proofErr w:type="spellStart"/>
      <w:r w:rsidRPr="00A72228">
        <w:t>pemberian</w:t>
      </w:r>
      <w:proofErr w:type="spellEnd"/>
      <w:r w:rsidRPr="00A72228">
        <w:t xml:space="preserve"> Allah.</w:t>
      </w:r>
      <w:r w:rsidRPr="00A72228">
        <w:rPr>
          <w:rStyle w:val="FootnoteReference"/>
        </w:rPr>
        <w:footnoteReference w:id="27"/>
      </w:r>
      <w:r w:rsidRPr="00A72228">
        <w:t xml:space="preserve"> </w:t>
      </w:r>
      <w:proofErr w:type="spellStart"/>
      <w:r w:rsidRPr="00A72228">
        <w:t>pernyataan</w:t>
      </w:r>
      <w:proofErr w:type="spellEnd"/>
      <w:r w:rsidRPr="00A72228">
        <w:t xml:space="preserve"> yang </w:t>
      </w:r>
      <w:proofErr w:type="spellStart"/>
      <w:r w:rsidRPr="00A72228">
        <w:t>sama</w:t>
      </w:r>
      <w:proofErr w:type="spellEnd"/>
      <w:r w:rsidRPr="00A72228">
        <w:t xml:space="preserve"> </w:t>
      </w:r>
      <w:proofErr w:type="spellStart"/>
      <w:r w:rsidRPr="00A72228">
        <w:t>ditegaskan</w:t>
      </w:r>
      <w:proofErr w:type="spellEnd"/>
      <w:r w:rsidRPr="00A72228">
        <w:t xml:space="preserve"> oleh Maximus dengan </w:t>
      </w:r>
      <w:proofErr w:type="spellStart"/>
      <w:r w:rsidRPr="00A72228">
        <w:t>mengatakan</w:t>
      </w:r>
      <w:proofErr w:type="spellEnd"/>
      <w:r w:rsidRPr="00A72228">
        <w:t xml:space="preserve"> </w:t>
      </w:r>
      <w:proofErr w:type="spellStart"/>
      <w:r w:rsidRPr="00A72228">
        <w:t>bahwa</w:t>
      </w:r>
      <w:proofErr w:type="spellEnd"/>
      <w:r w:rsidRPr="00A72228">
        <w:t xml:space="preserve"> “</w:t>
      </w:r>
      <w:r w:rsidRPr="00A72228">
        <w:rPr>
          <w:i/>
          <w:iCs/>
        </w:rPr>
        <w:t xml:space="preserve">We carry about with us impassioned images of the things we have experienced. If we can overcome these </w:t>
      </w:r>
      <w:proofErr w:type="gramStart"/>
      <w:r w:rsidRPr="00A72228">
        <w:rPr>
          <w:i/>
          <w:iCs/>
        </w:rPr>
        <w:t>images</w:t>
      </w:r>
      <w:proofErr w:type="gramEnd"/>
      <w:r w:rsidRPr="00A72228">
        <w:rPr>
          <w:i/>
          <w:iCs/>
        </w:rPr>
        <w:t xml:space="preserve"> we shall be indifferent to the things which they represent. For fighting against the thoughts of things is much harder than fighting against the things themselves, just as to sin in the mind is easier than to sin through outward action”.</w:t>
      </w:r>
      <w:r w:rsidRPr="00A72228">
        <w:rPr>
          <w:rStyle w:val="FootnoteReference"/>
        </w:rPr>
        <w:footnoteReference w:id="28"/>
      </w:r>
      <w:r w:rsidRPr="00A72228">
        <w:t xml:space="preserve"> </w:t>
      </w:r>
      <w:proofErr w:type="spellStart"/>
      <w:r w:rsidRPr="00A72228">
        <w:t>Daging</w:t>
      </w:r>
      <w:proofErr w:type="spellEnd"/>
      <w:r w:rsidRPr="00A72228">
        <w:t xml:space="preserve"> </w:t>
      </w:r>
      <w:proofErr w:type="spellStart"/>
      <w:r w:rsidRPr="00A72228">
        <w:t>kita</w:t>
      </w:r>
      <w:proofErr w:type="spellEnd"/>
      <w:r w:rsidRPr="00A72228">
        <w:t xml:space="preserve"> yang begitu </w:t>
      </w:r>
      <w:proofErr w:type="spellStart"/>
      <w:r w:rsidRPr="00A72228">
        <w:t>lemah</w:t>
      </w:r>
      <w:proofErr w:type="spellEnd"/>
      <w:r w:rsidRPr="00A72228">
        <w:t xml:space="preserve"> </w:t>
      </w:r>
      <w:proofErr w:type="spellStart"/>
      <w:r w:rsidRPr="00A72228">
        <w:t>menyebabkan</w:t>
      </w:r>
      <w:proofErr w:type="spellEnd"/>
      <w:r w:rsidRPr="00A72228">
        <w:t xml:space="preserve"> </w:t>
      </w:r>
      <w:proofErr w:type="spellStart"/>
      <w:r w:rsidRPr="00A72228">
        <w:t>kita</w:t>
      </w:r>
      <w:proofErr w:type="spellEnd"/>
      <w:r w:rsidRPr="00A72228">
        <w:t xml:space="preserve"> </w:t>
      </w:r>
      <w:proofErr w:type="spellStart"/>
      <w:r w:rsidRPr="00A72228">
        <w:t>semakin</w:t>
      </w:r>
      <w:proofErr w:type="spellEnd"/>
      <w:r w:rsidRPr="00A72228">
        <w:t xml:space="preserve"> </w:t>
      </w:r>
      <w:proofErr w:type="spellStart"/>
      <w:r w:rsidRPr="00A72228">
        <w:t>terdorong</w:t>
      </w:r>
      <w:proofErr w:type="spellEnd"/>
      <w:r w:rsidRPr="00A72228">
        <w:t xml:space="preserve"> untuk </w:t>
      </w:r>
      <w:proofErr w:type="spellStart"/>
      <w:r w:rsidRPr="00A72228">
        <w:t>berbuat</w:t>
      </w:r>
      <w:proofErr w:type="spellEnd"/>
      <w:r w:rsidRPr="00A72228">
        <w:t xml:space="preserve"> </w:t>
      </w:r>
      <w:proofErr w:type="spellStart"/>
      <w:r w:rsidRPr="00A72228">
        <w:t>hal-hal</w:t>
      </w:r>
      <w:proofErr w:type="spellEnd"/>
      <w:r w:rsidRPr="00A72228">
        <w:t xml:space="preserve"> yang </w:t>
      </w:r>
      <w:proofErr w:type="spellStart"/>
      <w:r w:rsidRPr="00A72228">
        <w:t>jahat</w:t>
      </w:r>
      <w:proofErr w:type="spellEnd"/>
      <w:r w:rsidRPr="00A72228">
        <w:t xml:space="preserve">. Oleh </w:t>
      </w:r>
      <w:proofErr w:type="spellStart"/>
      <w:r w:rsidRPr="00A72228">
        <w:t>karena</w:t>
      </w:r>
      <w:proofErr w:type="spellEnd"/>
      <w:r w:rsidRPr="00A72228">
        <w:t xml:space="preserve"> itu, </w:t>
      </w:r>
      <w:proofErr w:type="spellStart"/>
      <w:r w:rsidRPr="00A72228">
        <w:t>Tuhan</w:t>
      </w:r>
      <w:proofErr w:type="spellEnd"/>
      <w:r w:rsidRPr="00A72228">
        <w:t xml:space="preserve"> </w:t>
      </w:r>
      <w:proofErr w:type="spellStart"/>
      <w:r w:rsidRPr="00A72228">
        <w:t>telah</w:t>
      </w:r>
      <w:proofErr w:type="spellEnd"/>
      <w:r w:rsidRPr="00A72228">
        <w:t xml:space="preserve"> memberikan </w:t>
      </w:r>
      <w:proofErr w:type="spellStart"/>
      <w:r w:rsidRPr="00A72228">
        <w:t>kita</w:t>
      </w:r>
      <w:proofErr w:type="spellEnd"/>
      <w:r w:rsidRPr="00A72228">
        <w:t xml:space="preserve"> </w:t>
      </w:r>
      <w:proofErr w:type="spellStart"/>
      <w:r w:rsidRPr="00A72228">
        <w:t>satu</w:t>
      </w:r>
      <w:proofErr w:type="spellEnd"/>
      <w:r w:rsidRPr="00A72228">
        <w:t xml:space="preserve"> </w:t>
      </w:r>
      <w:proofErr w:type="spellStart"/>
      <w:r w:rsidRPr="00A72228">
        <w:t>senjata</w:t>
      </w:r>
      <w:proofErr w:type="spellEnd"/>
      <w:r w:rsidRPr="00A72228">
        <w:t xml:space="preserve"> </w:t>
      </w:r>
      <w:proofErr w:type="spellStart"/>
      <w:r w:rsidRPr="00A72228">
        <w:t>yaitu</w:t>
      </w:r>
      <w:proofErr w:type="spellEnd"/>
      <w:r w:rsidRPr="00A72228">
        <w:t xml:space="preserve"> dengan </w:t>
      </w:r>
      <w:proofErr w:type="spellStart"/>
      <w:r w:rsidRPr="00A72228">
        <w:t>bertekun</w:t>
      </w:r>
      <w:proofErr w:type="spellEnd"/>
      <w:r w:rsidRPr="00A72228">
        <w:t xml:space="preserve">. </w:t>
      </w:r>
      <w:proofErr w:type="spellStart"/>
      <w:r w:rsidRPr="00A72228">
        <w:t>Ketekunan</w:t>
      </w:r>
      <w:proofErr w:type="spellEnd"/>
      <w:r w:rsidRPr="00A72228">
        <w:t xml:space="preserve"> </w:t>
      </w:r>
      <w:proofErr w:type="spellStart"/>
      <w:r w:rsidRPr="00A72228">
        <w:t>membawa</w:t>
      </w:r>
      <w:proofErr w:type="spellEnd"/>
      <w:r w:rsidRPr="00A72228">
        <w:t xml:space="preserve"> </w:t>
      </w:r>
      <w:proofErr w:type="spellStart"/>
      <w:r w:rsidRPr="00A72228">
        <w:t>kita</w:t>
      </w:r>
      <w:proofErr w:type="spellEnd"/>
      <w:r w:rsidRPr="00A72228">
        <w:t xml:space="preserve"> </w:t>
      </w:r>
      <w:proofErr w:type="spellStart"/>
      <w:r w:rsidRPr="00A72228">
        <w:t>kedalam</w:t>
      </w:r>
      <w:proofErr w:type="spellEnd"/>
      <w:r w:rsidRPr="00A72228">
        <w:t xml:space="preserve"> </w:t>
      </w:r>
      <w:proofErr w:type="spellStart"/>
      <w:r w:rsidRPr="00A72228">
        <w:t>hidup</w:t>
      </w:r>
      <w:proofErr w:type="spellEnd"/>
      <w:r w:rsidRPr="00A72228">
        <w:t xml:space="preserve"> yang baru untuk </w:t>
      </w:r>
      <w:proofErr w:type="spellStart"/>
      <w:r w:rsidRPr="00A72228">
        <w:t>menuju</w:t>
      </w:r>
      <w:proofErr w:type="spellEnd"/>
      <w:r w:rsidRPr="00A72228">
        <w:t xml:space="preserve"> </w:t>
      </w:r>
      <w:proofErr w:type="spellStart"/>
      <w:r w:rsidRPr="00A72228">
        <w:t>keselamatan</w:t>
      </w:r>
      <w:proofErr w:type="spellEnd"/>
      <w:r w:rsidRPr="00A72228">
        <w:t xml:space="preserve">. </w:t>
      </w:r>
    </w:p>
    <w:p w14:paraId="5679ABF2" w14:textId="77777777" w:rsidR="002329D6" w:rsidRDefault="00E63365" w:rsidP="00AB7588">
      <w:pPr>
        <w:pStyle w:val="NormalWeb"/>
        <w:shd w:val="clear" w:color="auto" w:fill="FFFFFF"/>
        <w:spacing w:before="0" w:beforeAutospacing="0" w:after="0" w:afterAutospacing="0" w:line="360" w:lineRule="auto"/>
        <w:ind w:firstLine="567"/>
        <w:jc w:val="both"/>
      </w:pPr>
      <w:r w:rsidRPr="00A72228">
        <w:lastRenderedPageBreak/>
        <w:t xml:space="preserve">Kasih membuat </w:t>
      </w:r>
      <w:proofErr w:type="spellStart"/>
      <w:r w:rsidRPr="00A72228">
        <w:t>relasi</w:t>
      </w:r>
      <w:proofErr w:type="spellEnd"/>
      <w:r w:rsidRPr="00A72228">
        <w:t xml:space="preserve"> </w:t>
      </w:r>
      <w:proofErr w:type="spellStart"/>
      <w:r w:rsidRPr="00A72228">
        <w:t>kita</w:t>
      </w:r>
      <w:proofErr w:type="spellEnd"/>
      <w:r w:rsidRPr="00A72228">
        <w:t xml:space="preserve"> dengan Allah </w:t>
      </w:r>
      <w:proofErr w:type="spellStart"/>
      <w:r w:rsidRPr="00A72228">
        <w:t>semakin</w:t>
      </w:r>
      <w:proofErr w:type="spellEnd"/>
      <w:r w:rsidRPr="00A72228">
        <w:t xml:space="preserve"> </w:t>
      </w:r>
      <w:proofErr w:type="spellStart"/>
      <w:r w:rsidRPr="00A72228">
        <w:t>dekat</w:t>
      </w:r>
      <w:proofErr w:type="spellEnd"/>
      <w:r w:rsidRPr="00A72228">
        <w:t xml:space="preserve"> dan </w:t>
      </w:r>
      <w:proofErr w:type="spellStart"/>
      <w:r w:rsidRPr="00A72228">
        <w:t>semakin</w:t>
      </w:r>
      <w:proofErr w:type="spellEnd"/>
      <w:r w:rsidRPr="00A72228">
        <w:t xml:space="preserve"> </w:t>
      </w:r>
      <w:proofErr w:type="spellStart"/>
      <w:r w:rsidRPr="00A72228">
        <w:t>menyempurnakan</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untuk tidak </w:t>
      </w:r>
      <w:proofErr w:type="spellStart"/>
      <w:r w:rsidRPr="00A72228">
        <w:t>mudah</w:t>
      </w:r>
      <w:proofErr w:type="spellEnd"/>
      <w:r w:rsidRPr="00A72228">
        <w:t xml:space="preserve"> </w:t>
      </w:r>
      <w:proofErr w:type="spellStart"/>
      <w:r w:rsidRPr="00A72228">
        <w:t>terbawa</w:t>
      </w:r>
      <w:proofErr w:type="spellEnd"/>
      <w:r w:rsidRPr="00A72228">
        <w:t xml:space="preserve"> </w:t>
      </w:r>
      <w:proofErr w:type="spellStart"/>
      <w:r w:rsidRPr="00A72228">
        <w:t>arus</w:t>
      </w:r>
      <w:proofErr w:type="spellEnd"/>
      <w:r w:rsidRPr="00A72228">
        <w:t xml:space="preserve"> atau </w:t>
      </w:r>
      <w:proofErr w:type="spellStart"/>
      <w:r w:rsidRPr="00A72228">
        <w:t>tergoda</w:t>
      </w:r>
      <w:proofErr w:type="spellEnd"/>
      <w:r w:rsidRPr="00A72228">
        <w:t xml:space="preserve"> oleh </w:t>
      </w:r>
      <w:proofErr w:type="spellStart"/>
      <w:r w:rsidRPr="00A72228">
        <w:t>hal-hal</w:t>
      </w:r>
      <w:proofErr w:type="spellEnd"/>
      <w:r w:rsidRPr="00A72228">
        <w:t xml:space="preserve"> dunia. Oleh </w:t>
      </w:r>
      <w:proofErr w:type="spellStart"/>
      <w:r w:rsidRPr="00A72228">
        <w:t>karena</w:t>
      </w:r>
      <w:proofErr w:type="spellEnd"/>
      <w:r w:rsidRPr="00A72228">
        <w:t xml:space="preserve"> itu, St. Maximus </w:t>
      </w:r>
      <w:proofErr w:type="spellStart"/>
      <w:r w:rsidRPr="00A72228">
        <w:t>mendorong</w:t>
      </w:r>
      <w:proofErr w:type="spellEnd"/>
      <w:r w:rsidRPr="00A72228">
        <w:t xml:space="preserve"> </w:t>
      </w:r>
      <w:proofErr w:type="spellStart"/>
      <w:r w:rsidRPr="00A72228">
        <w:t>kita</w:t>
      </w:r>
      <w:proofErr w:type="spellEnd"/>
      <w:r w:rsidRPr="00A72228">
        <w:t xml:space="preserve"> untuk </w:t>
      </w:r>
      <w:proofErr w:type="spellStart"/>
      <w:r w:rsidRPr="00A72228">
        <w:t>terus</w:t>
      </w:r>
      <w:proofErr w:type="spellEnd"/>
      <w:r w:rsidRPr="00A72228">
        <w:t xml:space="preserve"> </w:t>
      </w:r>
      <w:proofErr w:type="spellStart"/>
      <w:r w:rsidRPr="00A72228">
        <w:t>berbuat</w:t>
      </w:r>
      <w:proofErr w:type="spellEnd"/>
      <w:r w:rsidRPr="00A72228">
        <w:t xml:space="preserve"> </w:t>
      </w:r>
      <w:proofErr w:type="spellStart"/>
      <w:r w:rsidRPr="00A72228">
        <w:t>kasih</w:t>
      </w:r>
      <w:proofErr w:type="spellEnd"/>
      <w:r w:rsidRPr="00A72228">
        <w:t xml:space="preserve">, baik </w:t>
      </w:r>
      <w:proofErr w:type="spellStart"/>
      <w:r w:rsidRPr="00A72228">
        <w:t>terhadap</w:t>
      </w:r>
      <w:proofErr w:type="spellEnd"/>
      <w:r w:rsidRPr="00A72228">
        <w:t xml:space="preserve"> </w:t>
      </w:r>
      <w:proofErr w:type="spellStart"/>
      <w:r w:rsidRPr="00A72228">
        <w:t>sesama</w:t>
      </w:r>
      <w:proofErr w:type="spellEnd"/>
      <w:r w:rsidRPr="00A72228">
        <w:t xml:space="preserve"> </w:t>
      </w:r>
      <w:proofErr w:type="spellStart"/>
      <w:r w:rsidRPr="00A72228">
        <w:t>maupun</w:t>
      </w:r>
      <w:proofErr w:type="spellEnd"/>
      <w:r w:rsidRPr="00A72228">
        <w:t xml:space="preserve"> </w:t>
      </w:r>
      <w:proofErr w:type="spellStart"/>
      <w:r w:rsidRPr="00A72228">
        <w:t>kepada</w:t>
      </w:r>
      <w:proofErr w:type="spellEnd"/>
      <w:r w:rsidRPr="00A72228">
        <w:t xml:space="preserve"> </w:t>
      </w:r>
      <w:proofErr w:type="spellStart"/>
      <w:r w:rsidRPr="00A72228">
        <w:t>Tuhan</w:t>
      </w:r>
      <w:proofErr w:type="spellEnd"/>
      <w:r w:rsidRPr="00A72228">
        <w:t xml:space="preserve"> “</w:t>
      </w:r>
      <w:r w:rsidRPr="00A72228">
        <w:rPr>
          <w:i/>
          <w:iCs/>
        </w:rPr>
        <w:t xml:space="preserve">We carry about with us impassioned images of the things we have experienced. If we can overcome these </w:t>
      </w:r>
      <w:proofErr w:type="gramStart"/>
      <w:r w:rsidRPr="00A72228">
        <w:rPr>
          <w:i/>
          <w:iCs/>
        </w:rPr>
        <w:t>images</w:t>
      </w:r>
      <w:proofErr w:type="gramEnd"/>
      <w:r w:rsidRPr="00A72228">
        <w:rPr>
          <w:i/>
          <w:iCs/>
        </w:rPr>
        <w:t xml:space="preserve"> we shall be indifferent to the things which they represent. For fighting against the thoughts of things is much harder than fighting against the things themselves, just as to sin in the mind is easier than to sin through outward”.</w:t>
      </w:r>
      <w:r w:rsidRPr="00A72228">
        <w:rPr>
          <w:rStyle w:val="FootnoteReference"/>
        </w:rPr>
        <w:footnoteReference w:id="29"/>
      </w:r>
      <w:r w:rsidRPr="00A72228">
        <w:t xml:space="preserve"> </w:t>
      </w:r>
      <w:proofErr w:type="spellStart"/>
      <w:r w:rsidRPr="00A72228">
        <w:t>Vitaurus</w:t>
      </w:r>
      <w:proofErr w:type="spellEnd"/>
      <w:r w:rsidRPr="00A72228">
        <w:t xml:space="preserve"> </w:t>
      </w:r>
      <w:proofErr w:type="spellStart"/>
      <w:r w:rsidRPr="00A72228">
        <w:t>Henda</w:t>
      </w:r>
      <w:proofErr w:type="spellEnd"/>
      <w:r w:rsidRPr="00A72228">
        <w:t xml:space="preserve"> </w:t>
      </w:r>
      <w:proofErr w:type="spellStart"/>
      <w:r w:rsidRPr="00A72228">
        <w:t>mengatakan</w:t>
      </w:r>
      <w:proofErr w:type="spellEnd"/>
      <w:r w:rsidRPr="00A72228">
        <w:t xml:space="preserve"> </w:t>
      </w:r>
      <w:proofErr w:type="spellStart"/>
      <w:r w:rsidRPr="00A72228">
        <w:t>bahwa</w:t>
      </w:r>
      <w:proofErr w:type="spellEnd"/>
      <w:r w:rsidR="002329D6">
        <w:t>,</w:t>
      </w:r>
    </w:p>
    <w:p w14:paraId="3E209F23" w14:textId="3F3B069E" w:rsidR="00E63365" w:rsidRPr="00A72228" w:rsidRDefault="00E63365" w:rsidP="002329D6">
      <w:pPr>
        <w:pStyle w:val="NormalWeb"/>
        <w:shd w:val="clear" w:color="auto" w:fill="FFFFFF"/>
        <w:spacing w:before="0" w:beforeAutospacing="0" w:after="0" w:afterAutospacing="0"/>
        <w:ind w:firstLine="567"/>
        <w:jc w:val="both"/>
      </w:pPr>
      <w:r w:rsidRPr="00A72228">
        <w:t xml:space="preserve"> </w:t>
      </w:r>
    </w:p>
    <w:p w14:paraId="0485C800" w14:textId="77777777" w:rsidR="00E63365" w:rsidRPr="00A72228" w:rsidRDefault="00E63365" w:rsidP="002329D6">
      <w:pPr>
        <w:pStyle w:val="NormalWeb"/>
        <w:shd w:val="clear" w:color="auto" w:fill="FFFFFF"/>
        <w:spacing w:before="0" w:beforeAutospacing="0" w:after="0" w:afterAutospacing="0"/>
        <w:ind w:left="720"/>
        <w:jc w:val="both"/>
      </w:pPr>
      <w:proofErr w:type="spellStart"/>
      <w:r w:rsidRPr="00A72228">
        <w:t>Tunjukkanlah</w:t>
      </w:r>
      <w:proofErr w:type="spellEnd"/>
      <w:r w:rsidRPr="00A72228">
        <w:t xml:space="preserve"> </w:t>
      </w:r>
      <w:proofErr w:type="spellStart"/>
      <w:r w:rsidRPr="00A72228">
        <w:t>kasihmu</w:t>
      </w:r>
      <w:proofErr w:type="spellEnd"/>
      <w:r w:rsidRPr="00A72228">
        <w:t xml:space="preserve"> dalam </w:t>
      </w:r>
      <w:proofErr w:type="spellStart"/>
      <w:r w:rsidRPr="00A72228">
        <w:t>hal</w:t>
      </w:r>
      <w:proofErr w:type="spellEnd"/>
      <w:r w:rsidRPr="00A72228">
        <w:t xml:space="preserve"> </w:t>
      </w:r>
      <w:proofErr w:type="spellStart"/>
      <w:r w:rsidRPr="00A72228">
        <w:t>saling</w:t>
      </w:r>
      <w:proofErr w:type="spellEnd"/>
      <w:r w:rsidRPr="00A72228">
        <w:t xml:space="preserve"> </w:t>
      </w:r>
      <w:proofErr w:type="spellStart"/>
      <w:r w:rsidRPr="00A72228">
        <w:t>membantu</w:t>
      </w:r>
      <w:proofErr w:type="spellEnd"/>
      <w:r w:rsidRPr="00A72228">
        <w:t xml:space="preserve"> Juga </w:t>
      </w:r>
      <w:proofErr w:type="spellStart"/>
      <w:r w:rsidRPr="00A72228">
        <w:t>dikemukakan</w:t>
      </w:r>
      <w:proofErr w:type="spellEnd"/>
      <w:r w:rsidRPr="00A72228">
        <w:t xml:space="preserve"> dalam </w:t>
      </w:r>
      <w:proofErr w:type="spellStart"/>
      <w:r w:rsidRPr="00A72228">
        <w:t>Efesus</w:t>
      </w:r>
      <w:proofErr w:type="spellEnd"/>
      <w:r w:rsidRPr="00A72228">
        <w:t xml:space="preserve"> 4:17-18 jangan </w:t>
      </w:r>
      <w:proofErr w:type="spellStart"/>
      <w:r w:rsidRPr="00A72228">
        <w:t>hidup</w:t>
      </w:r>
      <w:proofErr w:type="spellEnd"/>
      <w:r w:rsidRPr="00A72228">
        <w:t xml:space="preserve"> lagi </w:t>
      </w:r>
      <w:proofErr w:type="spellStart"/>
      <w:r w:rsidRPr="00A72228">
        <w:t>sama</w:t>
      </w:r>
      <w:proofErr w:type="spellEnd"/>
      <w:r w:rsidRPr="00A72228">
        <w:t xml:space="preserve"> </w:t>
      </w:r>
      <w:proofErr w:type="spellStart"/>
      <w:r w:rsidRPr="00A72228">
        <w:t>seperti</w:t>
      </w:r>
      <w:proofErr w:type="spellEnd"/>
      <w:r w:rsidRPr="00A72228">
        <w:t xml:space="preserve"> orang-orang yang tidak </w:t>
      </w:r>
      <w:proofErr w:type="spellStart"/>
      <w:r w:rsidRPr="00A72228">
        <w:t>mengenal</w:t>
      </w:r>
      <w:proofErr w:type="spellEnd"/>
      <w:r w:rsidRPr="00A72228">
        <w:t xml:space="preserve"> Allah dengan </w:t>
      </w:r>
      <w:proofErr w:type="spellStart"/>
      <w:r w:rsidRPr="00A72228">
        <w:t>pikirannya</w:t>
      </w:r>
      <w:proofErr w:type="spellEnd"/>
      <w:r w:rsidRPr="00A72228">
        <w:t xml:space="preserve"> yang </w:t>
      </w:r>
      <w:proofErr w:type="spellStart"/>
      <w:r w:rsidRPr="00A72228">
        <w:t>sia-sia</w:t>
      </w:r>
      <w:proofErr w:type="spellEnd"/>
      <w:r w:rsidRPr="00A72228">
        <w:t xml:space="preserve"> dan </w:t>
      </w:r>
      <w:proofErr w:type="spellStart"/>
      <w:r w:rsidRPr="00A72228">
        <w:t>pengertiannya</w:t>
      </w:r>
      <w:proofErr w:type="spellEnd"/>
      <w:r w:rsidRPr="00A72228">
        <w:t xml:space="preserve"> yang </w:t>
      </w:r>
      <w:proofErr w:type="spellStart"/>
      <w:r w:rsidRPr="00A72228">
        <w:t>gelap</w:t>
      </w:r>
      <w:proofErr w:type="spellEnd"/>
      <w:r w:rsidRPr="00A72228">
        <w:t xml:space="preserve">, </w:t>
      </w:r>
      <w:proofErr w:type="spellStart"/>
      <w:r w:rsidRPr="00A72228">
        <w:t>jauh</w:t>
      </w:r>
      <w:proofErr w:type="spellEnd"/>
      <w:r w:rsidRPr="00A72228">
        <w:t xml:space="preserve"> </w:t>
      </w:r>
      <w:proofErr w:type="spellStart"/>
      <w:r w:rsidRPr="00A72228">
        <w:t>dari</w:t>
      </w:r>
      <w:proofErr w:type="spellEnd"/>
      <w:r w:rsidRPr="00A72228">
        <w:t xml:space="preserve"> </w:t>
      </w:r>
      <w:proofErr w:type="spellStart"/>
      <w:r w:rsidRPr="00A72228">
        <w:t>persekutuan</w:t>
      </w:r>
      <w:proofErr w:type="spellEnd"/>
      <w:r w:rsidRPr="00A72228">
        <w:t xml:space="preserve"> dengan Allah. </w:t>
      </w:r>
      <w:proofErr w:type="spellStart"/>
      <w:r w:rsidRPr="00A72228">
        <w:t>Alkitab</w:t>
      </w:r>
      <w:proofErr w:type="spellEnd"/>
      <w:r w:rsidRPr="00A72228">
        <w:t xml:space="preserve"> </w:t>
      </w:r>
      <w:proofErr w:type="spellStart"/>
      <w:r w:rsidRPr="00A72228">
        <w:t>mengajarkan</w:t>
      </w:r>
      <w:proofErr w:type="spellEnd"/>
      <w:r w:rsidRPr="00A72228">
        <w:t xml:space="preserve"> agar orang </w:t>
      </w:r>
      <w:proofErr w:type="spellStart"/>
      <w:r w:rsidRPr="00A72228">
        <w:t>percaya</w:t>
      </w:r>
      <w:proofErr w:type="spellEnd"/>
      <w:r w:rsidRPr="00A72228">
        <w:t xml:space="preserve"> </w:t>
      </w:r>
      <w:proofErr w:type="spellStart"/>
      <w:r w:rsidRPr="00A72228">
        <w:t>harus</w:t>
      </w:r>
      <w:proofErr w:type="spellEnd"/>
      <w:r w:rsidRPr="00A72228">
        <w:t xml:space="preserve"> senantiasa </w:t>
      </w:r>
      <w:proofErr w:type="spellStart"/>
      <w:r w:rsidRPr="00A72228">
        <w:t>mau</w:t>
      </w:r>
      <w:proofErr w:type="spellEnd"/>
      <w:r w:rsidRPr="00A72228">
        <w:t xml:space="preserve"> </w:t>
      </w:r>
      <w:proofErr w:type="spellStart"/>
      <w:r w:rsidRPr="00A72228">
        <w:t>dibentuk</w:t>
      </w:r>
      <w:proofErr w:type="spellEnd"/>
      <w:r w:rsidRPr="00A72228">
        <w:t xml:space="preserve"> dengan </w:t>
      </w:r>
      <w:proofErr w:type="spellStart"/>
      <w:r w:rsidRPr="00A72228">
        <w:t>membuang</w:t>
      </w:r>
      <w:proofErr w:type="spellEnd"/>
      <w:r w:rsidRPr="00A72228">
        <w:t xml:space="preserve"> </w:t>
      </w:r>
      <w:proofErr w:type="spellStart"/>
      <w:r w:rsidRPr="00A72228">
        <w:t>karakter</w:t>
      </w:r>
      <w:proofErr w:type="spellEnd"/>
      <w:r w:rsidRPr="00A72228">
        <w:t xml:space="preserve"> yang </w:t>
      </w:r>
      <w:proofErr w:type="spellStart"/>
      <w:r w:rsidRPr="00A72228">
        <w:t>buruk</w:t>
      </w:r>
      <w:proofErr w:type="spellEnd"/>
      <w:r w:rsidRPr="00A72228">
        <w:t xml:space="preserve"> </w:t>
      </w:r>
      <w:proofErr w:type="spellStart"/>
      <w:r w:rsidRPr="00A72228">
        <w:t>seperti</w:t>
      </w:r>
      <w:proofErr w:type="spellEnd"/>
      <w:r w:rsidRPr="00A72228">
        <w:t xml:space="preserve"> </w:t>
      </w:r>
      <w:proofErr w:type="spellStart"/>
      <w:r w:rsidRPr="00A72228">
        <w:t>marah</w:t>
      </w:r>
      <w:proofErr w:type="spellEnd"/>
      <w:r w:rsidRPr="00A72228">
        <w:t xml:space="preserve">, </w:t>
      </w:r>
      <w:proofErr w:type="spellStart"/>
      <w:r w:rsidRPr="00A72228">
        <w:t>geram</w:t>
      </w:r>
      <w:proofErr w:type="spellEnd"/>
      <w:r w:rsidRPr="00A72228">
        <w:t xml:space="preserve">, </w:t>
      </w:r>
      <w:proofErr w:type="spellStart"/>
      <w:r w:rsidRPr="00A72228">
        <w:t>melakukan</w:t>
      </w:r>
      <w:proofErr w:type="spellEnd"/>
      <w:r w:rsidRPr="00A72228">
        <w:t xml:space="preserve"> </w:t>
      </w:r>
      <w:proofErr w:type="spellStart"/>
      <w:r w:rsidRPr="00A72228">
        <w:t>kejahatan</w:t>
      </w:r>
      <w:proofErr w:type="spellEnd"/>
      <w:r w:rsidRPr="00A72228">
        <w:t xml:space="preserve">, fitnah dan kata-kata </w:t>
      </w:r>
      <w:proofErr w:type="spellStart"/>
      <w:r w:rsidRPr="00A72228">
        <w:t>kotor</w:t>
      </w:r>
      <w:proofErr w:type="spellEnd"/>
      <w:r w:rsidRPr="00A72228">
        <w:t xml:space="preserve"> (</w:t>
      </w:r>
      <w:proofErr w:type="spellStart"/>
      <w:r w:rsidRPr="00A72228">
        <w:t>Kolose</w:t>
      </w:r>
      <w:proofErr w:type="spellEnd"/>
      <w:r w:rsidRPr="00A72228">
        <w:t xml:space="preserve"> 3:5-11), </w:t>
      </w:r>
      <w:proofErr w:type="spellStart"/>
      <w:r w:rsidRPr="00A72228">
        <w:t>disisi</w:t>
      </w:r>
      <w:proofErr w:type="spellEnd"/>
      <w:r w:rsidRPr="00A72228">
        <w:t xml:space="preserve"> lain orang </w:t>
      </w:r>
      <w:proofErr w:type="spellStart"/>
      <w:r w:rsidRPr="00A72228">
        <w:t>percaya</w:t>
      </w:r>
      <w:proofErr w:type="spellEnd"/>
      <w:r w:rsidRPr="00A72228">
        <w:t xml:space="preserve"> juga hams </w:t>
      </w:r>
      <w:proofErr w:type="spellStart"/>
      <w:r w:rsidRPr="00A72228">
        <w:t>belajar</w:t>
      </w:r>
      <w:proofErr w:type="spellEnd"/>
      <w:r w:rsidRPr="00A72228">
        <w:t xml:space="preserve"> untuk </w:t>
      </w:r>
      <w:proofErr w:type="spellStart"/>
      <w:r w:rsidRPr="00A72228">
        <w:t>memiliki</w:t>
      </w:r>
      <w:proofErr w:type="spellEnd"/>
      <w:r w:rsidRPr="00A72228">
        <w:t xml:space="preserve"> </w:t>
      </w:r>
      <w:proofErr w:type="spellStart"/>
      <w:r w:rsidRPr="00A72228">
        <w:t>belas</w:t>
      </w:r>
      <w:proofErr w:type="spellEnd"/>
      <w:r w:rsidRPr="00A72228">
        <w:t xml:space="preserve"> </w:t>
      </w:r>
      <w:proofErr w:type="spellStart"/>
      <w:r w:rsidRPr="00A72228">
        <w:t>kasihan</w:t>
      </w:r>
      <w:proofErr w:type="spellEnd"/>
      <w:r w:rsidRPr="00A72228">
        <w:t xml:space="preserve">, </w:t>
      </w:r>
      <w:proofErr w:type="spellStart"/>
      <w:r w:rsidRPr="00A72228">
        <w:t>kemurahan</w:t>
      </w:r>
      <w:proofErr w:type="spellEnd"/>
      <w:r w:rsidRPr="00A72228">
        <w:t xml:space="preserve">, </w:t>
      </w:r>
      <w:proofErr w:type="spellStart"/>
      <w:r w:rsidRPr="00A72228">
        <w:t>kerendahhatian</w:t>
      </w:r>
      <w:proofErr w:type="spellEnd"/>
      <w:r w:rsidRPr="00A72228">
        <w:t xml:space="preserve">, </w:t>
      </w:r>
      <w:proofErr w:type="spellStart"/>
      <w:r w:rsidRPr="00A72228">
        <w:t>kelemahlembutan</w:t>
      </w:r>
      <w:proofErr w:type="spellEnd"/>
      <w:r w:rsidRPr="00A72228">
        <w:t xml:space="preserve">, dan </w:t>
      </w:r>
      <w:proofErr w:type="spellStart"/>
      <w:r w:rsidRPr="00A72228">
        <w:t>kesabaran</w:t>
      </w:r>
      <w:proofErr w:type="spellEnd"/>
      <w:r w:rsidRPr="00A72228">
        <w:t xml:space="preserve"> (3:1217). </w:t>
      </w:r>
      <w:proofErr w:type="spellStart"/>
      <w:r w:rsidRPr="00A72228">
        <w:t>Karakter-karakter</w:t>
      </w:r>
      <w:proofErr w:type="spellEnd"/>
      <w:r w:rsidRPr="00A72228">
        <w:t xml:space="preserve"> ini tidak lain </w:t>
      </w:r>
      <w:proofErr w:type="spellStart"/>
      <w:r w:rsidRPr="00A72228">
        <w:t>adalah</w:t>
      </w:r>
      <w:proofErr w:type="spellEnd"/>
      <w:r w:rsidRPr="00A72228">
        <w:t xml:space="preserve"> </w:t>
      </w:r>
      <w:proofErr w:type="spellStart"/>
      <w:r w:rsidRPr="00A72228">
        <w:t>karakter</w:t>
      </w:r>
      <w:proofErr w:type="spellEnd"/>
      <w:r w:rsidRPr="00A72228">
        <w:t xml:space="preserve"> </w:t>
      </w:r>
      <w:proofErr w:type="spellStart"/>
      <w:r w:rsidRPr="00A72228">
        <w:t>Kristus</w:t>
      </w:r>
      <w:proofErr w:type="spellEnd"/>
      <w:r w:rsidRPr="00A72228">
        <w:t xml:space="preserve"> yang </w:t>
      </w:r>
      <w:proofErr w:type="spellStart"/>
      <w:r w:rsidRPr="00A72228">
        <w:t>nyata</w:t>
      </w:r>
      <w:proofErr w:type="spellEnd"/>
      <w:r w:rsidRPr="00A72228">
        <w:t xml:space="preserve"> dalam diri orang </w:t>
      </w:r>
      <w:proofErr w:type="spellStart"/>
      <w:r w:rsidRPr="00A72228">
        <w:t>percaya</w:t>
      </w:r>
      <w:proofErr w:type="spellEnd"/>
      <w:r w:rsidRPr="00A72228">
        <w:t xml:space="preserve"> yang </w:t>
      </w:r>
      <w:proofErr w:type="spellStart"/>
      <w:r w:rsidRPr="00A72228">
        <w:t>terus</w:t>
      </w:r>
      <w:proofErr w:type="spellEnd"/>
      <w:r w:rsidRPr="00A72228">
        <w:t xml:space="preserve"> </w:t>
      </w:r>
      <w:proofErr w:type="spellStart"/>
      <w:r w:rsidRPr="00A72228">
        <w:t>mengalami</w:t>
      </w:r>
      <w:proofErr w:type="spellEnd"/>
      <w:r w:rsidRPr="00A72228">
        <w:t xml:space="preserve"> </w:t>
      </w:r>
      <w:proofErr w:type="spellStart"/>
      <w:r w:rsidRPr="00A72228">
        <w:t>progresitas</w:t>
      </w:r>
      <w:proofErr w:type="spellEnd"/>
      <w:r w:rsidRPr="00A72228">
        <w:t xml:space="preserve"> </w:t>
      </w:r>
      <w:proofErr w:type="spellStart"/>
      <w:r w:rsidRPr="00A72228">
        <w:t>menyerupai</w:t>
      </w:r>
      <w:proofErr w:type="spellEnd"/>
      <w:r w:rsidRPr="00A72228">
        <w:t xml:space="preserve"> </w:t>
      </w:r>
      <w:proofErr w:type="spellStart"/>
      <w:r w:rsidRPr="00A72228">
        <w:t>kristus</w:t>
      </w:r>
      <w:proofErr w:type="spellEnd"/>
      <w:r w:rsidRPr="00A72228">
        <w:t>.</w:t>
      </w:r>
      <w:r w:rsidRPr="00A72228">
        <w:rPr>
          <w:rStyle w:val="FootnoteReference"/>
        </w:rPr>
        <w:footnoteReference w:id="30"/>
      </w:r>
    </w:p>
    <w:p w14:paraId="4B746D48" w14:textId="77777777" w:rsidR="00E66FC0" w:rsidRDefault="00E66FC0" w:rsidP="002329D6">
      <w:pPr>
        <w:pStyle w:val="NormalWeb"/>
        <w:shd w:val="clear" w:color="auto" w:fill="FFFFFF"/>
        <w:spacing w:before="0" w:beforeAutospacing="0" w:after="0" w:afterAutospacing="0"/>
        <w:ind w:firstLine="720"/>
        <w:jc w:val="both"/>
      </w:pPr>
    </w:p>
    <w:p w14:paraId="1B566A04" w14:textId="47E586E2" w:rsidR="00E63365" w:rsidRPr="00A72228" w:rsidRDefault="00E63365" w:rsidP="00AB7588">
      <w:pPr>
        <w:pStyle w:val="NormalWeb"/>
        <w:shd w:val="clear" w:color="auto" w:fill="FFFFFF"/>
        <w:spacing w:before="0" w:beforeAutospacing="0" w:after="0" w:afterAutospacing="0" w:line="360" w:lineRule="auto"/>
        <w:ind w:firstLine="567"/>
        <w:jc w:val="both"/>
      </w:pPr>
      <w:proofErr w:type="spellStart"/>
      <w:r w:rsidRPr="00A72228">
        <w:t>Gagasan</w:t>
      </w:r>
      <w:proofErr w:type="spellEnd"/>
      <w:r w:rsidRPr="00A72228">
        <w:t xml:space="preserve"> di </w:t>
      </w:r>
      <w:proofErr w:type="spellStart"/>
      <w:r w:rsidRPr="00A72228">
        <w:t>atas</w:t>
      </w:r>
      <w:proofErr w:type="spellEnd"/>
      <w:r w:rsidRPr="00A72228">
        <w:t xml:space="preserve"> </w:t>
      </w:r>
      <w:proofErr w:type="spellStart"/>
      <w:r w:rsidRPr="00A72228">
        <w:t>menjelaskan</w:t>
      </w:r>
      <w:proofErr w:type="spellEnd"/>
      <w:r w:rsidRPr="00A72228">
        <w:t xml:space="preserve"> </w:t>
      </w:r>
      <w:proofErr w:type="spellStart"/>
      <w:r w:rsidRPr="00A72228">
        <w:t>bahwa</w:t>
      </w:r>
      <w:proofErr w:type="spellEnd"/>
      <w:r w:rsidRPr="00A72228">
        <w:t xml:space="preserve"> untuk </w:t>
      </w:r>
      <w:proofErr w:type="spellStart"/>
      <w:r w:rsidRPr="00A72228">
        <w:t>berpartisipasi</w:t>
      </w:r>
      <w:proofErr w:type="spellEnd"/>
      <w:r w:rsidRPr="00A72228">
        <w:t xml:space="preserve"> dalam </w:t>
      </w:r>
      <w:proofErr w:type="spellStart"/>
      <w:r w:rsidRPr="00A72228">
        <w:t>karya</w:t>
      </w:r>
      <w:proofErr w:type="spellEnd"/>
      <w:r w:rsidRPr="00A72228">
        <w:t xml:space="preserve"> </w:t>
      </w:r>
      <w:proofErr w:type="spellStart"/>
      <w:r w:rsidRPr="00A72228">
        <w:t>keselamatan</w:t>
      </w:r>
      <w:proofErr w:type="spellEnd"/>
      <w:r w:rsidRPr="00A72228">
        <w:t xml:space="preserve"> Allah, </w:t>
      </w:r>
      <w:proofErr w:type="spellStart"/>
      <w:r w:rsidRPr="00A72228">
        <w:t>manusia</w:t>
      </w:r>
      <w:proofErr w:type="spellEnd"/>
      <w:r w:rsidRPr="00A72228">
        <w:t xml:space="preserve"> </w:t>
      </w:r>
      <w:proofErr w:type="spellStart"/>
      <w:r w:rsidRPr="00A72228">
        <w:t>harus</w:t>
      </w:r>
      <w:proofErr w:type="spellEnd"/>
      <w:r w:rsidRPr="00A72228">
        <w:t xml:space="preserve"> </w:t>
      </w:r>
      <w:proofErr w:type="spellStart"/>
      <w:r w:rsidRPr="00A72228">
        <w:t>hidup</w:t>
      </w:r>
      <w:proofErr w:type="spellEnd"/>
      <w:r w:rsidRPr="00A72228">
        <w:t xml:space="preserve"> dalam </w:t>
      </w:r>
      <w:proofErr w:type="spellStart"/>
      <w:r w:rsidRPr="00A72228">
        <w:t>kasih</w:t>
      </w:r>
      <w:proofErr w:type="spellEnd"/>
      <w:r w:rsidRPr="00A72228">
        <w:t xml:space="preserve">, dalam arti, </w:t>
      </w:r>
      <w:proofErr w:type="spellStart"/>
      <w:r w:rsidRPr="00A72228">
        <w:t>karakter</w:t>
      </w:r>
      <w:proofErr w:type="spellEnd"/>
      <w:r w:rsidRPr="00A72228">
        <w:t xml:space="preserve"> yang </w:t>
      </w:r>
      <w:proofErr w:type="spellStart"/>
      <w:r w:rsidRPr="00A72228">
        <w:t>ditonjolkan</w:t>
      </w:r>
      <w:proofErr w:type="spellEnd"/>
      <w:r w:rsidRPr="00A72228">
        <w:t xml:space="preserve"> </w:t>
      </w:r>
      <w:proofErr w:type="spellStart"/>
      <w:r w:rsidRPr="00A72228">
        <w:t>manusia</w:t>
      </w:r>
      <w:proofErr w:type="spellEnd"/>
      <w:r w:rsidRPr="00A72228">
        <w:t xml:space="preserve"> </w:t>
      </w:r>
      <w:proofErr w:type="spellStart"/>
      <w:r w:rsidRPr="00A72228">
        <w:t>harus</w:t>
      </w:r>
      <w:proofErr w:type="spellEnd"/>
      <w:r w:rsidRPr="00A72228">
        <w:t xml:space="preserve"> </w:t>
      </w:r>
      <w:proofErr w:type="spellStart"/>
      <w:r w:rsidRPr="00A72228">
        <w:t>sesuai</w:t>
      </w:r>
      <w:proofErr w:type="spellEnd"/>
      <w:r w:rsidRPr="00A72228">
        <w:t xml:space="preserve"> dengan </w:t>
      </w:r>
      <w:proofErr w:type="spellStart"/>
      <w:r w:rsidRPr="00A72228">
        <w:t>kehendak</w:t>
      </w:r>
      <w:proofErr w:type="spellEnd"/>
      <w:r w:rsidRPr="00A72228">
        <w:t xml:space="preserve"> </w:t>
      </w:r>
      <w:proofErr w:type="spellStart"/>
      <w:r w:rsidRPr="00A72228">
        <w:t>Tuhan</w:t>
      </w:r>
      <w:proofErr w:type="spellEnd"/>
      <w:r w:rsidRPr="00A72228">
        <w:t xml:space="preserve"> dan </w:t>
      </w:r>
      <w:proofErr w:type="spellStart"/>
      <w:r w:rsidRPr="00A72228">
        <w:t>disenangi</w:t>
      </w:r>
      <w:proofErr w:type="spellEnd"/>
      <w:r w:rsidRPr="00A72228">
        <w:t xml:space="preserve"> oleh </w:t>
      </w:r>
      <w:proofErr w:type="spellStart"/>
      <w:r w:rsidRPr="00A72228">
        <w:t>sesama</w:t>
      </w:r>
      <w:proofErr w:type="spellEnd"/>
      <w:r w:rsidRPr="00A72228">
        <w:t xml:space="preserve"> </w:t>
      </w:r>
      <w:proofErr w:type="spellStart"/>
      <w:r w:rsidRPr="00A72228">
        <w:t>manusia</w:t>
      </w:r>
      <w:proofErr w:type="spellEnd"/>
      <w:r w:rsidRPr="00A72228">
        <w:t>.</w:t>
      </w:r>
      <w:r w:rsidRPr="00A72228">
        <w:rPr>
          <w:rStyle w:val="FootnoteReference"/>
        </w:rPr>
        <w:footnoteReference w:id="31"/>
      </w:r>
      <w:r w:rsidRPr="00A72228">
        <w:t xml:space="preserve"> </w:t>
      </w:r>
      <w:proofErr w:type="spellStart"/>
      <w:r w:rsidRPr="00A72228">
        <w:t>Selain</w:t>
      </w:r>
      <w:proofErr w:type="spellEnd"/>
      <w:r w:rsidRPr="00A72228">
        <w:t xml:space="preserve"> </w:t>
      </w:r>
      <w:proofErr w:type="spellStart"/>
      <w:r w:rsidRPr="00A72228">
        <w:t>perbuatan</w:t>
      </w:r>
      <w:proofErr w:type="spellEnd"/>
      <w:r w:rsidRPr="00A72228">
        <w:t xml:space="preserve"> </w:t>
      </w:r>
      <w:proofErr w:type="spellStart"/>
      <w:r w:rsidRPr="00A72228">
        <w:t>kasih</w:t>
      </w:r>
      <w:proofErr w:type="spellEnd"/>
      <w:r w:rsidRPr="00A72228">
        <w:t xml:space="preserve"> </w:t>
      </w:r>
      <w:proofErr w:type="spellStart"/>
      <w:r w:rsidRPr="00A72228">
        <w:t>memberi</w:t>
      </w:r>
      <w:proofErr w:type="spellEnd"/>
      <w:r w:rsidRPr="00A72228">
        <w:t xml:space="preserve"> </w:t>
      </w:r>
      <w:proofErr w:type="spellStart"/>
      <w:r w:rsidRPr="00A72228">
        <w:t>dampak</w:t>
      </w:r>
      <w:proofErr w:type="spellEnd"/>
      <w:r w:rsidRPr="00A72228">
        <w:t xml:space="preserve"> yang baik </w:t>
      </w:r>
      <w:proofErr w:type="spellStart"/>
      <w:r w:rsidRPr="00A72228">
        <w:t>bagi</w:t>
      </w:r>
      <w:proofErr w:type="spellEnd"/>
      <w:r w:rsidRPr="00A72228">
        <w:t xml:space="preserve"> </w:t>
      </w:r>
      <w:proofErr w:type="spellStart"/>
      <w:r w:rsidRPr="00A72228">
        <w:t>sesama</w:t>
      </w:r>
      <w:proofErr w:type="spellEnd"/>
      <w:r w:rsidRPr="00A72228">
        <w:t xml:space="preserve"> </w:t>
      </w:r>
      <w:proofErr w:type="spellStart"/>
      <w:r w:rsidRPr="00A72228">
        <w:t>manusia</w:t>
      </w:r>
      <w:proofErr w:type="spellEnd"/>
      <w:r w:rsidRPr="00A72228">
        <w:t xml:space="preserve">, </w:t>
      </w:r>
      <w:proofErr w:type="spellStart"/>
      <w:r w:rsidRPr="00A72228">
        <w:t>tindakan</w:t>
      </w:r>
      <w:proofErr w:type="spellEnd"/>
      <w:r w:rsidRPr="00A72228">
        <w:t xml:space="preserve"> </w:t>
      </w:r>
      <w:proofErr w:type="spellStart"/>
      <w:r w:rsidRPr="00A72228">
        <w:t>kasih</w:t>
      </w:r>
      <w:proofErr w:type="spellEnd"/>
      <w:r w:rsidRPr="00A72228">
        <w:t xml:space="preserve"> </w:t>
      </w:r>
      <w:proofErr w:type="spellStart"/>
      <w:r w:rsidRPr="00A72228">
        <w:t>menjadikan</w:t>
      </w:r>
      <w:proofErr w:type="spellEnd"/>
      <w:r w:rsidRPr="00A72228">
        <w:t xml:space="preserve"> </w:t>
      </w:r>
      <w:proofErr w:type="spellStart"/>
      <w:r w:rsidRPr="00A72228">
        <w:t>hidup</w:t>
      </w:r>
      <w:proofErr w:type="spellEnd"/>
      <w:r w:rsidRPr="00A72228">
        <w:t xml:space="preserve"> </w:t>
      </w:r>
      <w:proofErr w:type="spellStart"/>
      <w:r w:rsidRPr="00A72228">
        <w:t>kita</w:t>
      </w:r>
      <w:proofErr w:type="spellEnd"/>
      <w:r w:rsidRPr="00A72228">
        <w:t xml:space="preserve"> </w:t>
      </w:r>
      <w:proofErr w:type="spellStart"/>
      <w:r w:rsidRPr="00A72228">
        <w:t>semakin</w:t>
      </w:r>
      <w:proofErr w:type="spellEnd"/>
      <w:r w:rsidRPr="00A72228">
        <w:t xml:space="preserve"> </w:t>
      </w:r>
      <w:proofErr w:type="spellStart"/>
      <w:r w:rsidRPr="00A72228">
        <w:t>dikasihi</w:t>
      </w:r>
      <w:proofErr w:type="spellEnd"/>
      <w:r w:rsidRPr="00A72228">
        <w:t xml:space="preserve"> dan </w:t>
      </w:r>
      <w:proofErr w:type="spellStart"/>
      <w:r w:rsidRPr="00A72228">
        <w:t>menyenangkan</w:t>
      </w:r>
      <w:proofErr w:type="spellEnd"/>
      <w:r w:rsidRPr="00A72228">
        <w:t xml:space="preserve"> hati </w:t>
      </w:r>
      <w:proofErr w:type="spellStart"/>
      <w:r w:rsidRPr="00A72228">
        <w:t>Tuhan</w:t>
      </w:r>
      <w:proofErr w:type="spellEnd"/>
      <w:r w:rsidRPr="00A72228">
        <w:t xml:space="preserve">. Oleh </w:t>
      </w:r>
      <w:proofErr w:type="spellStart"/>
      <w:r w:rsidRPr="00A72228">
        <w:t>karena</w:t>
      </w:r>
      <w:proofErr w:type="spellEnd"/>
      <w:r w:rsidRPr="00A72228">
        <w:t xml:space="preserve"> itu, sebagai orang </w:t>
      </w:r>
      <w:proofErr w:type="spellStart"/>
      <w:r w:rsidRPr="00A72228">
        <w:t>percaya</w:t>
      </w:r>
      <w:proofErr w:type="spellEnd"/>
      <w:r w:rsidRPr="00A72228">
        <w:t xml:space="preserve"> </w:t>
      </w:r>
      <w:proofErr w:type="spellStart"/>
      <w:r w:rsidRPr="00A72228">
        <w:t>perlu</w:t>
      </w:r>
      <w:proofErr w:type="spellEnd"/>
      <w:r w:rsidRPr="00A72228">
        <w:t xml:space="preserve"> </w:t>
      </w:r>
      <w:proofErr w:type="spellStart"/>
      <w:r w:rsidRPr="00A72228">
        <w:t>menyadari</w:t>
      </w:r>
      <w:proofErr w:type="spellEnd"/>
      <w:r w:rsidRPr="00A72228">
        <w:t xml:space="preserve"> </w:t>
      </w:r>
      <w:proofErr w:type="spellStart"/>
      <w:r w:rsidRPr="00A72228">
        <w:t>bahwa</w:t>
      </w:r>
      <w:proofErr w:type="spellEnd"/>
      <w:r w:rsidRPr="00A72228">
        <w:t xml:space="preserve"> </w:t>
      </w:r>
      <w:proofErr w:type="spellStart"/>
      <w:r w:rsidRPr="00A72228">
        <w:t>tanpa</w:t>
      </w:r>
      <w:proofErr w:type="spellEnd"/>
      <w:r w:rsidRPr="00A72228">
        <w:t xml:space="preserve"> </w:t>
      </w:r>
      <w:proofErr w:type="spellStart"/>
      <w:r w:rsidRPr="00A72228">
        <w:t>kasih</w:t>
      </w:r>
      <w:proofErr w:type="spellEnd"/>
      <w:r w:rsidRPr="00A72228">
        <w:t xml:space="preserve"> dan </w:t>
      </w:r>
      <w:proofErr w:type="spellStart"/>
      <w:r w:rsidRPr="00A72228">
        <w:t>anugerah</w:t>
      </w:r>
      <w:proofErr w:type="spellEnd"/>
      <w:r w:rsidRPr="00A72228">
        <w:t xml:space="preserve"> Allah, </w:t>
      </w:r>
      <w:proofErr w:type="spellStart"/>
      <w:r w:rsidRPr="00A72228">
        <w:t>manusia</w:t>
      </w:r>
      <w:proofErr w:type="spellEnd"/>
      <w:r w:rsidRPr="00A72228">
        <w:t xml:space="preserve"> tidak </w:t>
      </w:r>
      <w:proofErr w:type="spellStart"/>
      <w:r w:rsidRPr="00A72228">
        <w:t>bisa</w:t>
      </w:r>
      <w:proofErr w:type="spellEnd"/>
      <w:r w:rsidRPr="00A72228">
        <w:t xml:space="preserve"> </w:t>
      </w:r>
      <w:proofErr w:type="spellStart"/>
      <w:r w:rsidRPr="00A72228">
        <w:t>berpartisipasi</w:t>
      </w:r>
      <w:proofErr w:type="spellEnd"/>
      <w:r w:rsidRPr="00A72228">
        <w:t xml:space="preserve"> </w:t>
      </w:r>
      <w:proofErr w:type="spellStart"/>
      <w:r w:rsidRPr="00A72228">
        <w:t>mengambil</w:t>
      </w:r>
      <w:proofErr w:type="spellEnd"/>
      <w:r w:rsidRPr="00A72228">
        <w:t xml:space="preserve"> </w:t>
      </w:r>
      <w:proofErr w:type="spellStart"/>
      <w:r w:rsidRPr="00A72228">
        <w:t>bagian</w:t>
      </w:r>
      <w:proofErr w:type="spellEnd"/>
      <w:r w:rsidRPr="00A72228">
        <w:t xml:space="preserve"> dalam </w:t>
      </w:r>
      <w:proofErr w:type="spellStart"/>
      <w:r w:rsidRPr="00A72228">
        <w:t>karya</w:t>
      </w:r>
      <w:proofErr w:type="spellEnd"/>
      <w:r w:rsidRPr="00A72228">
        <w:t xml:space="preserve"> </w:t>
      </w:r>
      <w:proofErr w:type="spellStart"/>
      <w:r w:rsidRPr="00A72228">
        <w:t>keselamatan</w:t>
      </w:r>
      <w:proofErr w:type="spellEnd"/>
      <w:r w:rsidRPr="00A72228">
        <w:t xml:space="preserve"> Allah. </w:t>
      </w:r>
      <w:proofErr w:type="spellStart"/>
      <w:r w:rsidRPr="00A72228">
        <w:t>Itulah</w:t>
      </w:r>
      <w:proofErr w:type="spellEnd"/>
      <w:r w:rsidRPr="00A72228">
        <w:t xml:space="preserve"> </w:t>
      </w:r>
      <w:proofErr w:type="spellStart"/>
      <w:r w:rsidRPr="00A72228">
        <w:t>sebabnya</w:t>
      </w:r>
      <w:proofErr w:type="spellEnd"/>
      <w:r w:rsidRPr="00A72228">
        <w:t xml:space="preserve"> sebagai </w:t>
      </w:r>
      <w:proofErr w:type="spellStart"/>
      <w:r w:rsidRPr="00A72228">
        <w:t>pengikut</w:t>
      </w:r>
      <w:proofErr w:type="spellEnd"/>
      <w:r w:rsidRPr="00A72228">
        <w:t xml:space="preserve"> </w:t>
      </w:r>
      <w:proofErr w:type="spellStart"/>
      <w:r w:rsidRPr="00A72228">
        <w:t>Kristus</w:t>
      </w:r>
      <w:proofErr w:type="spellEnd"/>
      <w:r w:rsidRPr="00A72228">
        <w:t xml:space="preserve"> </w:t>
      </w:r>
      <w:proofErr w:type="spellStart"/>
      <w:r w:rsidRPr="00A72228">
        <w:t>dituntut</w:t>
      </w:r>
      <w:proofErr w:type="spellEnd"/>
      <w:r w:rsidRPr="00A72228">
        <w:t xml:space="preserve"> untuk </w:t>
      </w:r>
      <w:proofErr w:type="spellStart"/>
      <w:r w:rsidRPr="00A72228">
        <w:t>hidup</w:t>
      </w:r>
      <w:proofErr w:type="spellEnd"/>
      <w:r w:rsidRPr="00A72228">
        <w:t xml:space="preserve"> dalam </w:t>
      </w:r>
      <w:proofErr w:type="spellStart"/>
      <w:r w:rsidRPr="00A72228">
        <w:t>kasih</w:t>
      </w:r>
      <w:proofErr w:type="spellEnd"/>
      <w:r w:rsidRPr="00A72228">
        <w:t xml:space="preserve"> </w:t>
      </w:r>
      <w:proofErr w:type="spellStart"/>
      <w:r w:rsidRPr="00A72228">
        <w:t>sebab</w:t>
      </w:r>
      <w:proofErr w:type="spellEnd"/>
      <w:r w:rsidRPr="00A72228">
        <w:t xml:space="preserve"> Allah </w:t>
      </w:r>
      <w:proofErr w:type="spellStart"/>
      <w:r w:rsidRPr="00A72228">
        <w:t>menghendaki</w:t>
      </w:r>
      <w:proofErr w:type="spellEnd"/>
      <w:r w:rsidRPr="00A72228">
        <w:t xml:space="preserve"> </w:t>
      </w:r>
      <w:proofErr w:type="spellStart"/>
      <w:r w:rsidRPr="00A72228">
        <w:t>manusia</w:t>
      </w:r>
      <w:proofErr w:type="spellEnd"/>
      <w:r w:rsidRPr="00A72228">
        <w:t xml:space="preserve"> untuk </w:t>
      </w:r>
      <w:proofErr w:type="spellStart"/>
      <w:r w:rsidRPr="00A72228">
        <w:t>saling</w:t>
      </w:r>
      <w:proofErr w:type="spellEnd"/>
      <w:r w:rsidRPr="00A72228">
        <w:t xml:space="preserve"> </w:t>
      </w:r>
      <w:proofErr w:type="spellStart"/>
      <w:r w:rsidRPr="00A72228">
        <w:t>mengasihi</w:t>
      </w:r>
      <w:proofErr w:type="spellEnd"/>
      <w:r w:rsidRPr="00A72228">
        <w:t xml:space="preserve"> </w:t>
      </w:r>
      <w:proofErr w:type="spellStart"/>
      <w:r w:rsidRPr="00A72228">
        <w:t>satu</w:t>
      </w:r>
      <w:proofErr w:type="spellEnd"/>
      <w:r w:rsidRPr="00A72228">
        <w:t xml:space="preserve"> dengan yang </w:t>
      </w:r>
      <w:proofErr w:type="spellStart"/>
      <w:r w:rsidRPr="00A72228">
        <w:t>lainnya</w:t>
      </w:r>
      <w:proofErr w:type="spellEnd"/>
      <w:r w:rsidRPr="00A72228">
        <w:t xml:space="preserve">, </w:t>
      </w:r>
      <w:proofErr w:type="spellStart"/>
      <w:r w:rsidRPr="00A72228">
        <w:t>karena</w:t>
      </w:r>
      <w:proofErr w:type="spellEnd"/>
      <w:r w:rsidRPr="00A72228">
        <w:t xml:space="preserve"> </w:t>
      </w:r>
      <w:proofErr w:type="spellStart"/>
      <w:r w:rsidRPr="00A72228">
        <w:t>melalui</w:t>
      </w:r>
      <w:proofErr w:type="spellEnd"/>
      <w:r w:rsidRPr="00A72228">
        <w:t xml:space="preserve"> </w:t>
      </w:r>
      <w:proofErr w:type="spellStart"/>
      <w:r w:rsidRPr="00A72228">
        <w:t>tindakan</w:t>
      </w:r>
      <w:proofErr w:type="spellEnd"/>
      <w:r w:rsidRPr="00A72228">
        <w:t xml:space="preserve"> tersebut </w:t>
      </w:r>
      <w:proofErr w:type="spellStart"/>
      <w:r w:rsidRPr="00A72228">
        <w:t>adalah</w:t>
      </w:r>
      <w:proofErr w:type="spellEnd"/>
      <w:r w:rsidRPr="00A72228">
        <w:t xml:space="preserve"> </w:t>
      </w:r>
      <w:proofErr w:type="spellStart"/>
      <w:r w:rsidRPr="00A72228">
        <w:t>harapan</w:t>
      </w:r>
      <w:proofErr w:type="spellEnd"/>
      <w:r w:rsidRPr="00A72228">
        <w:t xml:space="preserve"> Allah </w:t>
      </w:r>
      <w:proofErr w:type="spellStart"/>
      <w:r w:rsidRPr="00A72228">
        <w:t>bagi</w:t>
      </w:r>
      <w:proofErr w:type="spellEnd"/>
      <w:r w:rsidRPr="00A72228">
        <w:t xml:space="preserve"> setiap </w:t>
      </w:r>
      <w:proofErr w:type="spellStart"/>
      <w:r w:rsidRPr="00A72228">
        <w:t>manusia</w:t>
      </w:r>
      <w:proofErr w:type="spellEnd"/>
      <w:r w:rsidRPr="00A72228">
        <w:t xml:space="preserve"> supaya </w:t>
      </w:r>
      <w:proofErr w:type="spellStart"/>
      <w:r w:rsidRPr="00A72228">
        <w:t>bisa</w:t>
      </w:r>
      <w:proofErr w:type="spellEnd"/>
      <w:r w:rsidRPr="00A72228">
        <w:t xml:space="preserve"> </w:t>
      </w:r>
      <w:proofErr w:type="spellStart"/>
      <w:r w:rsidRPr="00A72228">
        <w:t>hidup</w:t>
      </w:r>
      <w:proofErr w:type="spellEnd"/>
      <w:r w:rsidRPr="00A72228">
        <w:t xml:space="preserve"> sempurna di dalam </w:t>
      </w:r>
      <w:proofErr w:type="spellStart"/>
      <w:r w:rsidRPr="00A72228">
        <w:t>Yesus</w:t>
      </w:r>
      <w:proofErr w:type="spellEnd"/>
      <w:r w:rsidRPr="00A72228">
        <w:t xml:space="preserve"> </w:t>
      </w:r>
      <w:proofErr w:type="spellStart"/>
      <w:r w:rsidRPr="00A72228">
        <w:t>Kristus</w:t>
      </w:r>
      <w:proofErr w:type="spellEnd"/>
      <w:r w:rsidRPr="00A72228">
        <w:t xml:space="preserve"> yang </w:t>
      </w:r>
      <w:proofErr w:type="spellStart"/>
      <w:r w:rsidRPr="00A72228">
        <w:t>merupakan</w:t>
      </w:r>
      <w:proofErr w:type="spellEnd"/>
      <w:r w:rsidRPr="00A72228">
        <w:t xml:space="preserve"> </w:t>
      </w:r>
      <w:proofErr w:type="spellStart"/>
      <w:r w:rsidRPr="00A72228">
        <w:t>sumber</w:t>
      </w:r>
      <w:proofErr w:type="spellEnd"/>
      <w:r w:rsidRPr="00A72228">
        <w:t xml:space="preserve"> </w:t>
      </w:r>
      <w:proofErr w:type="spellStart"/>
      <w:r w:rsidRPr="00A72228">
        <w:t>kasih</w:t>
      </w:r>
      <w:proofErr w:type="spellEnd"/>
      <w:r w:rsidRPr="00A72228">
        <w:t xml:space="preserve"> dan </w:t>
      </w:r>
      <w:proofErr w:type="spellStart"/>
      <w:r w:rsidRPr="00A72228">
        <w:t>hidup</w:t>
      </w:r>
      <w:proofErr w:type="spellEnd"/>
      <w:r w:rsidRPr="00A72228">
        <w:t xml:space="preserve"> yang </w:t>
      </w:r>
      <w:proofErr w:type="spellStart"/>
      <w:r w:rsidRPr="00A72228">
        <w:t>kekal</w:t>
      </w:r>
      <w:proofErr w:type="spellEnd"/>
      <w:r w:rsidRPr="00A72228">
        <w:t xml:space="preserve">. </w:t>
      </w:r>
    </w:p>
    <w:p w14:paraId="5D2DCFE7" w14:textId="77777777" w:rsidR="00B2277F" w:rsidRPr="00A72228" w:rsidRDefault="00B2277F" w:rsidP="00AB7588">
      <w:pPr>
        <w:spacing w:after="0" w:line="360" w:lineRule="auto"/>
        <w:jc w:val="both"/>
        <w:rPr>
          <w:rFonts w:ascii="Times New Roman" w:eastAsia="Times New Roman" w:hAnsi="Times New Roman" w:cs="Times New Roman"/>
          <w:color w:val="000000"/>
          <w:sz w:val="24"/>
          <w:szCs w:val="24"/>
        </w:rPr>
      </w:pPr>
    </w:p>
    <w:p w14:paraId="418DB074" w14:textId="77777777" w:rsidR="00B2277F" w:rsidRPr="00A72228" w:rsidRDefault="00B2277F" w:rsidP="00AB7588">
      <w:pPr>
        <w:spacing w:after="0" w:line="360" w:lineRule="auto"/>
        <w:jc w:val="both"/>
        <w:rPr>
          <w:rFonts w:ascii="Times New Roman" w:eastAsia="Times New Roman" w:hAnsi="Times New Roman" w:cs="Times New Roman"/>
          <w:color w:val="000000"/>
          <w:sz w:val="24"/>
          <w:szCs w:val="24"/>
        </w:rPr>
      </w:pPr>
      <w:r w:rsidRPr="00A72228">
        <w:rPr>
          <w:rFonts w:ascii="Times New Roman" w:eastAsia="Times New Roman" w:hAnsi="Times New Roman" w:cs="Times New Roman"/>
          <w:b/>
          <w:sz w:val="24"/>
          <w:szCs w:val="24"/>
        </w:rPr>
        <w:t>KE</w:t>
      </w:r>
      <w:r w:rsidRPr="00A72228">
        <w:rPr>
          <w:rFonts w:ascii="Times New Roman" w:eastAsia="Times New Roman" w:hAnsi="Times New Roman" w:cs="Times New Roman"/>
          <w:b/>
          <w:color w:val="000000"/>
          <w:sz w:val="24"/>
          <w:szCs w:val="24"/>
        </w:rPr>
        <w:t>SIMPULAN</w:t>
      </w:r>
    </w:p>
    <w:p w14:paraId="73B71C51" w14:textId="20710F90" w:rsidR="00B2277F" w:rsidRPr="00A72228" w:rsidRDefault="00E63365" w:rsidP="00AB7588">
      <w:pPr>
        <w:pStyle w:val="NormalWeb"/>
        <w:shd w:val="clear" w:color="auto" w:fill="FFFFFF"/>
        <w:spacing w:before="0" w:beforeAutospacing="0" w:after="0" w:afterAutospacing="0" w:line="360" w:lineRule="auto"/>
        <w:ind w:firstLine="567"/>
        <w:jc w:val="both"/>
      </w:pPr>
      <w:r w:rsidRPr="00A72228">
        <w:t xml:space="preserve">Kasih </w:t>
      </w:r>
      <w:proofErr w:type="spellStart"/>
      <w:r w:rsidRPr="00A72228">
        <w:t>merupakan</w:t>
      </w:r>
      <w:proofErr w:type="spellEnd"/>
      <w:r w:rsidRPr="00A72228">
        <w:t xml:space="preserve"> </w:t>
      </w:r>
      <w:proofErr w:type="spellStart"/>
      <w:r w:rsidRPr="00A72228">
        <w:t>topik</w:t>
      </w:r>
      <w:proofErr w:type="spellEnd"/>
      <w:r w:rsidRPr="00A72228">
        <w:t xml:space="preserve"> yang selalu </w:t>
      </w:r>
      <w:proofErr w:type="spellStart"/>
      <w:r w:rsidRPr="00A72228">
        <w:t>dibicarakan</w:t>
      </w:r>
      <w:proofErr w:type="spellEnd"/>
      <w:r w:rsidRPr="00A72228">
        <w:t xml:space="preserve"> oleh </w:t>
      </w:r>
      <w:proofErr w:type="spellStart"/>
      <w:r w:rsidRPr="00A72228">
        <w:t>hampir</w:t>
      </w:r>
      <w:proofErr w:type="spellEnd"/>
      <w:r w:rsidRPr="00A72228">
        <w:t xml:space="preserve"> </w:t>
      </w:r>
      <w:proofErr w:type="spellStart"/>
      <w:r w:rsidRPr="00A72228">
        <w:t>semua</w:t>
      </w:r>
      <w:proofErr w:type="spellEnd"/>
      <w:r w:rsidRPr="00A72228">
        <w:t xml:space="preserve"> orang yang </w:t>
      </w:r>
      <w:proofErr w:type="spellStart"/>
      <w:r w:rsidRPr="00A72228">
        <w:t>ada</w:t>
      </w:r>
      <w:proofErr w:type="spellEnd"/>
      <w:r w:rsidRPr="00A72228">
        <w:t xml:space="preserve"> di dunia. Artikel ini </w:t>
      </w:r>
      <w:proofErr w:type="spellStart"/>
      <w:r w:rsidRPr="00A72228">
        <w:t>membedah</w:t>
      </w:r>
      <w:proofErr w:type="spellEnd"/>
      <w:r w:rsidRPr="00A72228">
        <w:t xml:space="preserve"> </w:t>
      </w:r>
      <w:proofErr w:type="spellStart"/>
      <w:r w:rsidRPr="00A72228">
        <w:t>kasih</w:t>
      </w:r>
      <w:proofErr w:type="spellEnd"/>
      <w:r w:rsidRPr="00A72228">
        <w:t xml:space="preserve"> dalam </w:t>
      </w:r>
      <w:proofErr w:type="spellStart"/>
      <w:r w:rsidRPr="00A72228">
        <w:t>perspektif</w:t>
      </w:r>
      <w:proofErr w:type="spellEnd"/>
      <w:r w:rsidRPr="00A72228">
        <w:t xml:space="preserve"> </w:t>
      </w:r>
      <w:proofErr w:type="spellStart"/>
      <w:r w:rsidRPr="00A72228">
        <w:t>st.</w:t>
      </w:r>
      <w:proofErr w:type="spellEnd"/>
      <w:r w:rsidRPr="00A72228">
        <w:t xml:space="preserve"> Maximus sebagai </w:t>
      </w:r>
      <w:proofErr w:type="spellStart"/>
      <w:r w:rsidRPr="00A72228">
        <w:t>jalan</w:t>
      </w:r>
      <w:proofErr w:type="spellEnd"/>
      <w:r w:rsidRPr="00A72228">
        <w:t xml:space="preserve"> </w:t>
      </w:r>
      <w:proofErr w:type="spellStart"/>
      <w:r w:rsidRPr="00A72228">
        <w:t>menuju</w:t>
      </w:r>
      <w:proofErr w:type="spellEnd"/>
      <w:r w:rsidRPr="00A72228">
        <w:t xml:space="preserve"> </w:t>
      </w:r>
      <w:proofErr w:type="spellStart"/>
      <w:r w:rsidRPr="00A72228">
        <w:t>penyatuan</w:t>
      </w:r>
      <w:proofErr w:type="spellEnd"/>
      <w:r w:rsidRPr="00A72228">
        <w:t xml:space="preserve"> dengan Allah. </w:t>
      </w:r>
      <w:proofErr w:type="spellStart"/>
      <w:r w:rsidRPr="00A72228">
        <w:t>Pandangan</w:t>
      </w:r>
      <w:proofErr w:type="spellEnd"/>
      <w:r w:rsidRPr="00A72228">
        <w:t xml:space="preserve"> Maximus tentang </w:t>
      </w:r>
      <w:proofErr w:type="spellStart"/>
      <w:r w:rsidRPr="00A72228">
        <w:t>kasih</w:t>
      </w:r>
      <w:proofErr w:type="spellEnd"/>
      <w:r w:rsidRPr="00A72228">
        <w:t xml:space="preserve"> </w:t>
      </w:r>
      <w:proofErr w:type="spellStart"/>
      <w:r w:rsidRPr="00A72228">
        <w:t>merupakan</w:t>
      </w:r>
      <w:proofErr w:type="spellEnd"/>
      <w:r w:rsidRPr="00A72228">
        <w:t xml:space="preserve"> </w:t>
      </w:r>
      <w:proofErr w:type="spellStart"/>
      <w:r w:rsidRPr="00A72228">
        <w:t>satu</w:t>
      </w:r>
      <w:proofErr w:type="spellEnd"/>
      <w:r w:rsidRPr="00A72228">
        <w:t xml:space="preserve"> </w:t>
      </w:r>
      <w:proofErr w:type="spellStart"/>
      <w:r w:rsidRPr="00A72228">
        <w:t>kesatuan</w:t>
      </w:r>
      <w:proofErr w:type="spellEnd"/>
      <w:r w:rsidRPr="00A72228">
        <w:t xml:space="preserve"> yang tidak </w:t>
      </w:r>
      <w:proofErr w:type="spellStart"/>
      <w:r w:rsidRPr="00A72228">
        <w:t>bisa</w:t>
      </w:r>
      <w:proofErr w:type="spellEnd"/>
      <w:r w:rsidRPr="00A72228">
        <w:t xml:space="preserve"> </w:t>
      </w:r>
      <w:proofErr w:type="spellStart"/>
      <w:r w:rsidRPr="00A72228">
        <w:t>dipisahkan</w:t>
      </w:r>
      <w:proofErr w:type="spellEnd"/>
      <w:r w:rsidRPr="00A72228">
        <w:t xml:space="preserve"> dalam </w:t>
      </w:r>
      <w:proofErr w:type="spellStart"/>
      <w:r w:rsidRPr="00A72228">
        <w:t>karya</w:t>
      </w:r>
      <w:proofErr w:type="spellEnd"/>
      <w:r w:rsidRPr="00A72228">
        <w:t xml:space="preserve"> </w:t>
      </w:r>
      <w:proofErr w:type="spellStart"/>
      <w:r w:rsidRPr="00A72228">
        <w:t>penebusan</w:t>
      </w:r>
      <w:proofErr w:type="spellEnd"/>
      <w:r w:rsidRPr="00A72228">
        <w:t xml:space="preserve"> </w:t>
      </w:r>
      <w:proofErr w:type="spellStart"/>
      <w:r w:rsidRPr="00A72228">
        <w:t>manusia</w:t>
      </w:r>
      <w:proofErr w:type="spellEnd"/>
      <w:r w:rsidRPr="00A72228">
        <w:t xml:space="preserve"> </w:t>
      </w:r>
      <w:proofErr w:type="spellStart"/>
      <w:r w:rsidRPr="00A72228">
        <w:t>terhadap</w:t>
      </w:r>
      <w:proofErr w:type="spellEnd"/>
      <w:r w:rsidRPr="00A72228">
        <w:t xml:space="preserve"> dosa dan </w:t>
      </w:r>
      <w:proofErr w:type="spellStart"/>
      <w:r w:rsidRPr="00A72228">
        <w:t>maut</w:t>
      </w:r>
      <w:proofErr w:type="spellEnd"/>
      <w:r w:rsidRPr="00A72228">
        <w:t xml:space="preserve">. </w:t>
      </w:r>
      <w:proofErr w:type="spellStart"/>
      <w:r w:rsidRPr="00A72228">
        <w:t>Melalui</w:t>
      </w:r>
      <w:proofErr w:type="spellEnd"/>
      <w:r w:rsidRPr="00A72228">
        <w:t xml:space="preserve"> </w:t>
      </w:r>
      <w:proofErr w:type="spellStart"/>
      <w:r w:rsidRPr="00A72228">
        <w:t>kasih</w:t>
      </w:r>
      <w:proofErr w:type="spellEnd"/>
      <w:r w:rsidRPr="00A72228">
        <w:t xml:space="preserve"> </w:t>
      </w:r>
      <w:proofErr w:type="spellStart"/>
      <w:r w:rsidRPr="00A72228">
        <w:t>karunia</w:t>
      </w:r>
      <w:proofErr w:type="spellEnd"/>
      <w:r w:rsidRPr="00A72228">
        <w:t xml:space="preserve"> Allah </w:t>
      </w:r>
      <w:proofErr w:type="spellStart"/>
      <w:r w:rsidRPr="00A72228">
        <w:t>manusia</w:t>
      </w:r>
      <w:proofErr w:type="spellEnd"/>
      <w:r w:rsidRPr="00A72228">
        <w:t xml:space="preserve"> </w:t>
      </w:r>
      <w:proofErr w:type="spellStart"/>
      <w:r w:rsidRPr="00A72228">
        <w:t>memiliki</w:t>
      </w:r>
      <w:proofErr w:type="spellEnd"/>
      <w:r w:rsidRPr="00A72228">
        <w:t xml:space="preserve"> </w:t>
      </w:r>
      <w:proofErr w:type="spellStart"/>
      <w:r w:rsidRPr="00A72228">
        <w:lastRenderedPageBreak/>
        <w:t>kesempatan</w:t>
      </w:r>
      <w:proofErr w:type="spellEnd"/>
      <w:r w:rsidRPr="00A72228">
        <w:t xml:space="preserve"> untuk </w:t>
      </w:r>
      <w:proofErr w:type="spellStart"/>
      <w:r w:rsidRPr="00A72228">
        <w:t>berpartisipasi</w:t>
      </w:r>
      <w:proofErr w:type="spellEnd"/>
      <w:r w:rsidRPr="00A72228">
        <w:t xml:space="preserve"> </w:t>
      </w:r>
      <w:proofErr w:type="spellStart"/>
      <w:r w:rsidRPr="00A72228">
        <w:t>mengambil</w:t>
      </w:r>
      <w:proofErr w:type="spellEnd"/>
      <w:r w:rsidRPr="00A72228">
        <w:t xml:space="preserve"> </w:t>
      </w:r>
      <w:proofErr w:type="spellStart"/>
      <w:r w:rsidRPr="00A72228">
        <w:t>bagian</w:t>
      </w:r>
      <w:proofErr w:type="spellEnd"/>
      <w:r w:rsidRPr="00A72228">
        <w:t xml:space="preserve"> dalam </w:t>
      </w:r>
      <w:proofErr w:type="spellStart"/>
      <w:r w:rsidRPr="00A72228">
        <w:t>karya</w:t>
      </w:r>
      <w:proofErr w:type="spellEnd"/>
      <w:r w:rsidRPr="00A72228">
        <w:t xml:space="preserve"> </w:t>
      </w:r>
      <w:proofErr w:type="spellStart"/>
      <w:r w:rsidRPr="00A72228">
        <w:t>keselamatan</w:t>
      </w:r>
      <w:proofErr w:type="spellEnd"/>
      <w:r w:rsidRPr="00A72228">
        <w:t xml:space="preserve"> </w:t>
      </w:r>
      <w:proofErr w:type="spellStart"/>
      <w:r w:rsidRPr="00A72228">
        <w:t>dari</w:t>
      </w:r>
      <w:proofErr w:type="spellEnd"/>
      <w:r w:rsidRPr="00A72228">
        <w:t xml:space="preserve"> Allah. Oleh </w:t>
      </w:r>
      <w:proofErr w:type="spellStart"/>
      <w:r w:rsidRPr="00A72228">
        <w:t>karena</w:t>
      </w:r>
      <w:proofErr w:type="spellEnd"/>
      <w:r w:rsidRPr="00A72228">
        <w:t xml:space="preserve"> itu, sebagai orang </w:t>
      </w:r>
      <w:proofErr w:type="spellStart"/>
      <w:r w:rsidRPr="00A72228">
        <w:t>percaya</w:t>
      </w:r>
      <w:proofErr w:type="spellEnd"/>
      <w:r w:rsidRPr="00A72228">
        <w:t xml:space="preserve"> </w:t>
      </w:r>
      <w:proofErr w:type="spellStart"/>
      <w:r w:rsidRPr="00A72228">
        <w:t>perlu</w:t>
      </w:r>
      <w:proofErr w:type="spellEnd"/>
      <w:r w:rsidRPr="00A72228">
        <w:t xml:space="preserve"> </w:t>
      </w:r>
      <w:proofErr w:type="spellStart"/>
      <w:r w:rsidRPr="00A72228">
        <w:t>memahami</w:t>
      </w:r>
      <w:proofErr w:type="spellEnd"/>
      <w:r w:rsidRPr="00A72228">
        <w:t xml:space="preserve"> </w:t>
      </w:r>
      <w:proofErr w:type="spellStart"/>
      <w:r w:rsidRPr="00A72228">
        <w:t>bahwa</w:t>
      </w:r>
      <w:proofErr w:type="spellEnd"/>
      <w:r w:rsidRPr="00A72228">
        <w:t xml:space="preserve"> </w:t>
      </w:r>
      <w:proofErr w:type="spellStart"/>
      <w:r w:rsidRPr="00A72228">
        <w:t>manusia</w:t>
      </w:r>
      <w:proofErr w:type="spellEnd"/>
      <w:r w:rsidRPr="00A72228">
        <w:t xml:space="preserve"> </w:t>
      </w:r>
      <w:proofErr w:type="spellStart"/>
      <w:r w:rsidRPr="00A72228">
        <w:t>selamat</w:t>
      </w:r>
      <w:proofErr w:type="spellEnd"/>
      <w:r w:rsidRPr="00A72228">
        <w:t xml:space="preserve"> dan </w:t>
      </w:r>
      <w:proofErr w:type="spellStart"/>
      <w:r w:rsidRPr="00A72228">
        <w:t>beroleh</w:t>
      </w:r>
      <w:proofErr w:type="spellEnd"/>
      <w:r w:rsidRPr="00A72228">
        <w:t xml:space="preserve"> </w:t>
      </w:r>
      <w:proofErr w:type="spellStart"/>
      <w:r w:rsidRPr="00A72228">
        <w:t>hidup</w:t>
      </w:r>
      <w:proofErr w:type="spellEnd"/>
      <w:r w:rsidRPr="00A72228">
        <w:t xml:space="preserve"> yang </w:t>
      </w:r>
      <w:proofErr w:type="spellStart"/>
      <w:r w:rsidRPr="00A72228">
        <w:t>kekal</w:t>
      </w:r>
      <w:proofErr w:type="spellEnd"/>
      <w:r w:rsidRPr="00A72228">
        <w:t xml:space="preserve"> hanya dengan </w:t>
      </w:r>
      <w:proofErr w:type="spellStart"/>
      <w:r w:rsidRPr="00A72228">
        <w:t>kasih</w:t>
      </w:r>
      <w:proofErr w:type="spellEnd"/>
      <w:r w:rsidRPr="00A72228">
        <w:t xml:space="preserve"> Allah yang begitu </w:t>
      </w:r>
      <w:proofErr w:type="spellStart"/>
      <w:r w:rsidRPr="00A72228">
        <w:t>besar</w:t>
      </w:r>
      <w:proofErr w:type="spellEnd"/>
      <w:r w:rsidRPr="00A72228">
        <w:t xml:space="preserve"> </w:t>
      </w:r>
      <w:proofErr w:type="spellStart"/>
      <w:r w:rsidRPr="00A72228">
        <w:t>akan</w:t>
      </w:r>
      <w:proofErr w:type="spellEnd"/>
      <w:r w:rsidRPr="00A72228">
        <w:t xml:space="preserve"> dunia ini. </w:t>
      </w:r>
      <w:proofErr w:type="spellStart"/>
      <w:r w:rsidRPr="00A72228">
        <w:t>Maka</w:t>
      </w:r>
      <w:proofErr w:type="spellEnd"/>
      <w:r w:rsidRPr="00A72228">
        <w:t xml:space="preserve"> </w:t>
      </w:r>
      <w:proofErr w:type="spellStart"/>
      <w:r w:rsidRPr="00A72228">
        <w:t>dari</w:t>
      </w:r>
      <w:proofErr w:type="spellEnd"/>
      <w:r w:rsidRPr="00A72228">
        <w:t xml:space="preserve"> itu, </w:t>
      </w:r>
      <w:proofErr w:type="spellStart"/>
      <w:r w:rsidRPr="00A72228">
        <w:t>sepantasnya</w:t>
      </w:r>
      <w:proofErr w:type="spellEnd"/>
      <w:r w:rsidRPr="00A72228">
        <w:t xml:space="preserve"> </w:t>
      </w:r>
      <w:proofErr w:type="spellStart"/>
      <w:r w:rsidRPr="00A72228">
        <w:t>manusia</w:t>
      </w:r>
      <w:proofErr w:type="spellEnd"/>
      <w:r w:rsidRPr="00A72228">
        <w:t xml:space="preserve"> </w:t>
      </w:r>
      <w:proofErr w:type="spellStart"/>
      <w:r w:rsidRPr="00A72228">
        <w:t>harus</w:t>
      </w:r>
      <w:proofErr w:type="spellEnd"/>
      <w:r w:rsidRPr="00A72228">
        <w:t xml:space="preserve"> </w:t>
      </w:r>
      <w:proofErr w:type="spellStart"/>
      <w:r w:rsidRPr="00A72228">
        <w:t>mengasih</w:t>
      </w:r>
      <w:proofErr w:type="spellEnd"/>
      <w:r w:rsidRPr="00A72228">
        <w:t xml:space="preserve"> Allah dan </w:t>
      </w:r>
      <w:proofErr w:type="spellStart"/>
      <w:r w:rsidRPr="00A72228">
        <w:t>sesama</w:t>
      </w:r>
      <w:proofErr w:type="spellEnd"/>
      <w:r w:rsidRPr="00A72228">
        <w:t xml:space="preserve"> </w:t>
      </w:r>
      <w:proofErr w:type="spellStart"/>
      <w:r w:rsidRPr="00A72228">
        <w:t>manusia</w:t>
      </w:r>
      <w:proofErr w:type="spellEnd"/>
      <w:r w:rsidRPr="00A72228">
        <w:t xml:space="preserve"> sebagai </w:t>
      </w:r>
      <w:proofErr w:type="spellStart"/>
      <w:r w:rsidRPr="00A72228">
        <w:t>wujud</w:t>
      </w:r>
      <w:proofErr w:type="spellEnd"/>
      <w:r w:rsidRPr="00A72228">
        <w:t xml:space="preserve"> dalam </w:t>
      </w:r>
      <w:proofErr w:type="spellStart"/>
      <w:r w:rsidRPr="00A72228">
        <w:t>merespon</w:t>
      </w:r>
      <w:proofErr w:type="spellEnd"/>
      <w:r w:rsidRPr="00A72228">
        <w:t xml:space="preserve"> </w:t>
      </w:r>
      <w:proofErr w:type="spellStart"/>
      <w:r w:rsidRPr="00A72228">
        <w:t>anugerah</w:t>
      </w:r>
      <w:proofErr w:type="spellEnd"/>
      <w:r w:rsidRPr="00A72228">
        <w:t xml:space="preserve"> Allah yang </w:t>
      </w:r>
      <w:proofErr w:type="spellStart"/>
      <w:r w:rsidRPr="00A72228">
        <w:t>menyelamatkan</w:t>
      </w:r>
      <w:proofErr w:type="spellEnd"/>
      <w:r w:rsidRPr="00A72228">
        <w:t xml:space="preserve">.   </w:t>
      </w:r>
    </w:p>
    <w:p w14:paraId="2C6ED0D2" w14:textId="77777777" w:rsidR="00F659A6" w:rsidRPr="00A72228" w:rsidRDefault="00F659A6" w:rsidP="002329D6">
      <w:pPr>
        <w:pStyle w:val="NormalWeb"/>
        <w:shd w:val="clear" w:color="auto" w:fill="FFFFFF"/>
        <w:spacing w:before="0" w:beforeAutospacing="0" w:after="0" w:afterAutospacing="0"/>
        <w:jc w:val="both"/>
      </w:pPr>
    </w:p>
    <w:p w14:paraId="52C648E2" w14:textId="77777777" w:rsidR="00B2277F" w:rsidRPr="00A72228" w:rsidRDefault="00B2277F" w:rsidP="002329D6">
      <w:pPr>
        <w:spacing w:after="0" w:line="240" w:lineRule="auto"/>
        <w:jc w:val="both"/>
        <w:rPr>
          <w:rFonts w:ascii="Times New Roman" w:eastAsia="Times New Roman" w:hAnsi="Times New Roman" w:cs="Times New Roman"/>
          <w:color w:val="000000"/>
          <w:sz w:val="24"/>
          <w:szCs w:val="24"/>
          <w:lang w:val="nl-NL"/>
        </w:rPr>
      </w:pPr>
      <w:r w:rsidRPr="00A72228">
        <w:rPr>
          <w:rFonts w:ascii="Times New Roman" w:eastAsia="Times New Roman" w:hAnsi="Times New Roman" w:cs="Times New Roman"/>
          <w:b/>
          <w:color w:val="000000"/>
          <w:sz w:val="24"/>
          <w:szCs w:val="24"/>
          <w:lang w:val="nl-NL"/>
        </w:rPr>
        <w:t>DAFTAR PUSTAKA</w:t>
      </w:r>
    </w:p>
    <w:p w14:paraId="1BE6F0E0"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sz w:val="24"/>
          <w:szCs w:val="24"/>
        </w:rPr>
        <w:fldChar w:fldCharType="begin" w:fldLock="1"/>
      </w:r>
      <w:r w:rsidRPr="00A72228">
        <w:rPr>
          <w:rFonts w:ascii="Times New Roman" w:hAnsi="Times New Roman" w:cs="Times New Roman"/>
          <w:sz w:val="24"/>
          <w:szCs w:val="24"/>
        </w:rPr>
        <w:instrText xml:space="preserve">ADDIN Mendeley Bibliography CSL_BIBLIOGRAPHY </w:instrText>
      </w:r>
      <w:r w:rsidRPr="00A72228">
        <w:rPr>
          <w:rFonts w:ascii="Times New Roman" w:hAnsi="Times New Roman" w:cs="Times New Roman"/>
          <w:sz w:val="24"/>
          <w:szCs w:val="24"/>
        </w:rPr>
        <w:fldChar w:fldCharType="separate"/>
      </w:r>
      <w:r w:rsidRPr="00A72228">
        <w:rPr>
          <w:rFonts w:ascii="Times New Roman" w:hAnsi="Times New Roman" w:cs="Times New Roman"/>
          <w:noProof/>
          <w:sz w:val="24"/>
          <w:szCs w:val="24"/>
        </w:rPr>
        <w:t xml:space="preserve">Halawa, Upik Krisnawati. “Konsep Penyucian Diri Menurut 2 Korintus 7:1.” </w:t>
      </w:r>
      <w:r w:rsidRPr="00A72228">
        <w:rPr>
          <w:rFonts w:ascii="Times New Roman" w:hAnsi="Times New Roman" w:cs="Times New Roman"/>
          <w:i/>
          <w:iCs/>
          <w:noProof/>
          <w:sz w:val="24"/>
          <w:szCs w:val="24"/>
        </w:rPr>
        <w:t>Filadelfia: Jurnal Teologi dan Pendidikan Kristen</w:t>
      </w:r>
      <w:r w:rsidRPr="00A72228">
        <w:rPr>
          <w:rFonts w:ascii="Times New Roman" w:hAnsi="Times New Roman" w:cs="Times New Roman"/>
          <w:noProof/>
          <w:sz w:val="24"/>
          <w:szCs w:val="24"/>
        </w:rPr>
        <w:t xml:space="preserve"> (n.d.).</w:t>
      </w:r>
    </w:p>
    <w:p w14:paraId="05B39500"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Handayani, Dessy. “Tinjauan Teologis Konsep Iman Dan Perbuatan Bagi Keselamatan.” </w:t>
      </w:r>
      <w:r w:rsidRPr="00A72228">
        <w:rPr>
          <w:rFonts w:ascii="Times New Roman" w:hAnsi="Times New Roman" w:cs="Times New Roman"/>
          <w:i/>
          <w:iCs/>
          <w:noProof/>
          <w:sz w:val="24"/>
          <w:szCs w:val="24"/>
        </w:rPr>
        <w:t>EPIGRAPHE: Jurnal Teologi dan Pelayanan Kristiani</w:t>
      </w:r>
      <w:r w:rsidRPr="00A72228">
        <w:rPr>
          <w:rFonts w:ascii="Times New Roman" w:hAnsi="Times New Roman" w:cs="Times New Roman"/>
          <w:noProof/>
          <w:sz w:val="24"/>
          <w:szCs w:val="24"/>
        </w:rPr>
        <w:t xml:space="preserve"> 1, no. 2 (2017): 91–103.</w:t>
      </w:r>
    </w:p>
    <w:p w14:paraId="5567C963"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Hariyanto, Firman Panjaitan &amp; Hendro. “Allah Yang Kreatif Dan Dinamis Dalam Ayub 42 : 7-17 : Sebuah Perlawanan Terhadap Teologi Retribusi.” </w:t>
      </w:r>
      <w:r w:rsidRPr="00A72228">
        <w:rPr>
          <w:rFonts w:ascii="Times New Roman" w:hAnsi="Times New Roman" w:cs="Times New Roman"/>
          <w:i/>
          <w:iCs/>
          <w:noProof/>
          <w:sz w:val="24"/>
          <w:szCs w:val="24"/>
        </w:rPr>
        <w:t>KURIOS (Jurnal Teologi dan Pendidikan Agama Kristen)</w:t>
      </w:r>
      <w:r w:rsidRPr="00A72228">
        <w:rPr>
          <w:rFonts w:ascii="Times New Roman" w:hAnsi="Times New Roman" w:cs="Times New Roman"/>
          <w:noProof/>
          <w:sz w:val="24"/>
          <w:szCs w:val="24"/>
        </w:rPr>
        <w:t xml:space="preserve"> 6, no. 2 (2020): 22–23.</w:t>
      </w:r>
    </w:p>
    <w:p w14:paraId="09A5B123"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Hendi, Eka Nur Cahyani. “Konsep Pembaruan Nous Berdasarkan Surat Roma 12 : 1-2.” </w:t>
      </w:r>
      <w:r w:rsidRPr="00A72228">
        <w:rPr>
          <w:rFonts w:ascii="Times New Roman" w:hAnsi="Times New Roman" w:cs="Times New Roman"/>
          <w:i/>
          <w:iCs/>
          <w:noProof/>
          <w:sz w:val="24"/>
          <w:szCs w:val="24"/>
        </w:rPr>
        <w:t>Jurnal Teologi Gracia Deo</w:t>
      </w:r>
      <w:r w:rsidRPr="00A72228">
        <w:rPr>
          <w:rFonts w:ascii="Times New Roman" w:hAnsi="Times New Roman" w:cs="Times New Roman"/>
          <w:noProof/>
          <w:sz w:val="24"/>
          <w:szCs w:val="24"/>
        </w:rPr>
        <w:t xml:space="preserve"> 3, no. 2 (2021): 114–130.</w:t>
      </w:r>
    </w:p>
    <w:p w14:paraId="34893AD9"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Hendra, Vitaurus. “Peran Orang Tua Dalam Menerapkan Kasih Dan Disiplin Kepada Anak Usia 2-6 Tahun Sebagai Upaya Pembentukkan Karakter.” </w:t>
      </w:r>
      <w:r w:rsidRPr="00A72228">
        <w:rPr>
          <w:rFonts w:ascii="Times New Roman" w:hAnsi="Times New Roman" w:cs="Times New Roman"/>
          <w:i/>
          <w:iCs/>
          <w:noProof/>
          <w:sz w:val="24"/>
          <w:szCs w:val="24"/>
        </w:rPr>
        <w:t>Kurios</w:t>
      </w:r>
      <w:r w:rsidRPr="00A72228">
        <w:rPr>
          <w:rFonts w:ascii="Times New Roman" w:hAnsi="Times New Roman" w:cs="Times New Roman"/>
          <w:noProof/>
          <w:sz w:val="24"/>
          <w:szCs w:val="24"/>
        </w:rPr>
        <w:t xml:space="preserve"> 3, no. 1 (2018): 48.</w:t>
      </w:r>
    </w:p>
    <w:p w14:paraId="0FA353FA"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Laia, Kejar Hidup. “Memahami Tugas Utama Hamba TUhan Berdasarkan Surat II Timotius 4:1-5 Dan Aplikasinya Pada Masa Kini.” </w:t>
      </w:r>
      <w:r w:rsidRPr="00A72228">
        <w:rPr>
          <w:rFonts w:ascii="Times New Roman" w:hAnsi="Times New Roman" w:cs="Times New Roman"/>
          <w:i/>
          <w:iCs/>
          <w:noProof/>
          <w:sz w:val="24"/>
          <w:szCs w:val="24"/>
        </w:rPr>
        <w:t>Jurnal Teologi Berita Hidup</w:t>
      </w:r>
      <w:r w:rsidRPr="00A72228">
        <w:rPr>
          <w:rFonts w:ascii="Times New Roman" w:hAnsi="Times New Roman" w:cs="Times New Roman"/>
          <w:noProof/>
          <w:sz w:val="24"/>
          <w:szCs w:val="24"/>
        </w:rPr>
        <w:t xml:space="preserve"> 2, no. 2 (2020): 1–5.</w:t>
      </w:r>
    </w:p>
    <w:p w14:paraId="07D959B1"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Marbun, Tolop Oloan. “Kajian Biblika Tentang Keselamatan Berdasarkan Kitab Filipi 2:12.” </w:t>
      </w:r>
      <w:r w:rsidRPr="00A72228">
        <w:rPr>
          <w:rFonts w:ascii="Times New Roman" w:hAnsi="Times New Roman" w:cs="Times New Roman"/>
          <w:i/>
          <w:iCs/>
          <w:noProof/>
          <w:sz w:val="24"/>
          <w:szCs w:val="24"/>
        </w:rPr>
        <w:t>BONAFIDE: Jurnal Teologi dan Pendidikan Kristen</w:t>
      </w:r>
      <w:r w:rsidRPr="00A72228">
        <w:rPr>
          <w:rFonts w:ascii="Times New Roman" w:hAnsi="Times New Roman" w:cs="Times New Roman"/>
          <w:noProof/>
          <w:sz w:val="24"/>
          <w:szCs w:val="24"/>
        </w:rPr>
        <w:t xml:space="preserve"> 1, no. Enns 2014 (2020): 64–82.</w:t>
      </w:r>
    </w:p>
    <w:p w14:paraId="385293CC"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St. Maximos. </w:t>
      </w:r>
      <w:r w:rsidRPr="00A72228">
        <w:rPr>
          <w:rFonts w:ascii="Times New Roman" w:hAnsi="Times New Roman" w:cs="Times New Roman"/>
          <w:i/>
          <w:iCs/>
          <w:noProof/>
          <w:sz w:val="24"/>
          <w:szCs w:val="24"/>
        </w:rPr>
        <w:t>The Philokalia Volume 2</w:t>
      </w:r>
      <w:r w:rsidRPr="00A72228">
        <w:rPr>
          <w:rFonts w:ascii="Times New Roman" w:hAnsi="Times New Roman" w:cs="Times New Roman"/>
          <w:noProof/>
          <w:sz w:val="24"/>
          <w:szCs w:val="24"/>
        </w:rPr>
        <w:t>. London: G.E.H Palmer Phili Sherrard Kallstos Ware, 1981.</w:t>
      </w:r>
    </w:p>
    <w:p w14:paraId="52FCD14D"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Nikodimos, St, Holy Mountain, and St Makarios. </w:t>
      </w:r>
      <w:r w:rsidRPr="00A72228">
        <w:rPr>
          <w:rFonts w:ascii="Times New Roman" w:hAnsi="Times New Roman" w:cs="Times New Roman"/>
          <w:i/>
          <w:iCs/>
          <w:noProof/>
          <w:sz w:val="24"/>
          <w:szCs w:val="24"/>
        </w:rPr>
        <w:t>The Philokalia Volume II</w:t>
      </w:r>
      <w:r w:rsidRPr="00A72228">
        <w:rPr>
          <w:rFonts w:ascii="Times New Roman" w:hAnsi="Times New Roman" w:cs="Times New Roman"/>
          <w:noProof/>
          <w:sz w:val="24"/>
          <w:szCs w:val="24"/>
        </w:rPr>
        <w:t>. London: Faber and faber, 1990.</w:t>
      </w:r>
    </w:p>
    <w:p w14:paraId="47F648CB"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Sulastio, Hari. “Keselamatan Karena Kasih Karunia Menurut Efesus 2:1-10.” </w:t>
      </w:r>
      <w:r w:rsidRPr="00A72228">
        <w:rPr>
          <w:rFonts w:ascii="Times New Roman" w:hAnsi="Times New Roman" w:cs="Times New Roman"/>
          <w:i/>
          <w:iCs/>
          <w:noProof/>
          <w:sz w:val="24"/>
          <w:szCs w:val="24"/>
        </w:rPr>
        <w:t>ANTUSIAS Jurnal Teologi dan Pelayanan</w:t>
      </w:r>
      <w:r w:rsidRPr="00A72228">
        <w:rPr>
          <w:rFonts w:ascii="Times New Roman" w:hAnsi="Times New Roman" w:cs="Times New Roman"/>
          <w:noProof/>
          <w:sz w:val="24"/>
          <w:szCs w:val="24"/>
        </w:rPr>
        <w:t xml:space="preserve"> 6, no. 1 (2020): 62–75. https://www.sttintheos.ac.id/e-journal/index.php/antusias/article/view/307.</w:t>
      </w:r>
    </w:p>
    <w:p w14:paraId="4E537B12"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Sunarko, A. “Refleksi Teologi Modern Tentang Yesus Kristus Penyelamat.” </w:t>
      </w:r>
      <w:r w:rsidRPr="00A72228">
        <w:rPr>
          <w:rFonts w:ascii="Times New Roman" w:hAnsi="Times New Roman" w:cs="Times New Roman"/>
          <w:i/>
          <w:iCs/>
          <w:noProof/>
          <w:sz w:val="24"/>
          <w:szCs w:val="24"/>
        </w:rPr>
        <w:t>Diskursus</w:t>
      </w:r>
      <w:r w:rsidRPr="00A72228">
        <w:rPr>
          <w:rFonts w:ascii="Times New Roman" w:hAnsi="Times New Roman" w:cs="Times New Roman"/>
          <w:noProof/>
          <w:sz w:val="24"/>
          <w:szCs w:val="24"/>
        </w:rPr>
        <w:t xml:space="preserve"> 10, no. 2 (2011): 239–260.</w:t>
      </w:r>
    </w:p>
    <w:p w14:paraId="73A54DE2"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Tatilu, Frits Octavianus. “Makna Dan Relevansi Penderitaan Salib Kristus.” </w:t>
      </w:r>
      <w:r w:rsidRPr="00A72228">
        <w:rPr>
          <w:rFonts w:ascii="Times New Roman" w:hAnsi="Times New Roman" w:cs="Times New Roman"/>
          <w:i/>
          <w:iCs/>
          <w:noProof/>
          <w:sz w:val="24"/>
          <w:szCs w:val="24"/>
        </w:rPr>
        <w:t>TEMISIEN Jurnal Teologi, Misi, dan Entrepreneurship</w:t>
      </w:r>
      <w:r w:rsidRPr="00A72228">
        <w:rPr>
          <w:rFonts w:ascii="Times New Roman" w:hAnsi="Times New Roman" w:cs="Times New Roman"/>
          <w:noProof/>
          <w:sz w:val="24"/>
          <w:szCs w:val="24"/>
        </w:rPr>
        <w:t xml:space="preserve"> 1, no. 1 (2021): 20–38.</w:t>
      </w:r>
    </w:p>
    <w:p w14:paraId="27A9C9F8" w14:textId="77777777" w:rsidR="00E63365" w:rsidRPr="00A72228" w:rsidRDefault="00E63365" w:rsidP="002329D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A72228">
        <w:rPr>
          <w:rFonts w:ascii="Times New Roman" w:hAnsi="Times New Roman" w:cs="Times New Roman"/>
          <w:noProof/>
          <w:sz w:val="24"/>
          <w:szCs w:val="24"/>
        </w:rPr>
        <w:t xml:space="preserve">Wijaya, Hendi. “Pemikiran Bapa-Bapa Philokalia Tentang Hesychasem: Pembaruan Batin Menuju Kesempurnaan Seperti Kristus.” </w:t>
      </w:r>
      <w:r w:rsidRPr="00A72228">
        <w:rPr>
          <w:rFonts w:ascii="Times New Roman" w:hAnsi="Times New Roman" w:cs="Times New Roman"/>
          <w:i/>
          <w:iCs/>
          <w:noProof/>
          <w:sz w:val="24"/>
          <w:szCs w:val="24"/>
        </w:rPr>
        <w:t>Jurnal Teologi Berita Hidup</w:t>
      </w:r>
      <w:r w:rsidRPr="00A72228">
        <w:rPr>
          <w:rFonts w:ascii="Times New Roman" w:hAnsi="Times New Roman" w:cs="Times New Roman"/>
          <w:noProof/>
          <w:sz w:val="24"/>
          <w:szCs w:val="24"/>
        </w:rPr>
        <w:t xml:space="preserve"> 4, no. 2 (2022): 8.</w:t>
      </w:r>
    </w:p>
    <w:p w14:paraId="37B5F41B" w14:textId="77777777" w:rsidR="00B2277F" w:rsidRPr="00A72228" w:rsidRDefault="00E63365" w:rsidP="002329D6">
      <w:pPr>
        <w:spacing w:after="0" w:line="240" w:lineRule="auto"/>
        <w:jc w:val="both"/>
        <w:rPr>
          <w:rFonts w:ascii="Times New Roman" w:eastAsia="Times New Roman" w:hAnsi="Times New Roman" w:cs="Times New Roman"/>
          <w:sz w:val="24"/>
          <w:szCs w:val="24"/>
          <w:lang w:val="en-US"/>
        </w:rPr>
      </w:pPr>
      <w:r w:rsidRPr="00A72228">
        <w:rPr>
          <w:rFonts w:ascii="Times New Roman" w:hAnsi="Times New Roman" w:cs="Times New Roman"/>
          <w:sz w:val="24"/>
          <w:szCs w:val="24"/>
        </w:rPr>
        <w:fldChar w:fldCharType="end"/>
      </w:r>
    </w:p>
    <w:p w14:paraId="5A626E73" w14:textId="77777777" w:rsidR="009105EB" w:rsidRPr="00A72228" w:rsidRDefault="00000000" w:rsidP="002329D6">
      <w:pPr>
        <w:spacing w:after="0" w:line="240" w:lineRule="auto"/>
        <w:rPr>
          <w:rFonts w:ascii="Times New Roman" w:hAnsi="Times New Roman" w:cs="Times New Roman"/>
          <w:sz w:val="24"/>
          <w:szCs w:val="24"/>
        </w:rPr>
      </w:pPr>
    </w:p>
    <w:sectPr w:rsidR="009105EB" w:rsidRPr="00A72228" w:rsidSect="00104145">
      <w:headerReference w:type="default" r:id="rId8"/>
      <w:footerReference w:type="default" r:id="rId9"/>
      <w:headerReference w:type="first" r:id="rId10"/>
      <w:footerReference w:type="first" r:id="rId11"/>
      <w:pgSz w:w="11907" w:h="16840" w:code="9"/>
      <w:pgMar w:top="1134" w:right="1134" w:bottom="1134" w:left="1134" w:header="284" w:footer="284"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8FE5" w14:textId="77777777" w:rsidR="000B7410" w:rsidRDefault="000B7410" w:rsidP="00B2277F">
      <w:pPr>
        <w:spacing w:after="0" w:line="240" w:lineRule="auto"/>
      </w:pPr>
      <w:r>
        <w:separator/>
      </w:r>
    </w:p>
  </w:endnote>
  <w:endnote w:type="continuationSeparator" w:id="0">
    <w:p w14:paraId="0870419A" w14:textId="77777777" w:rsidR="000B7410" w:rsidRDefault="000B7410" w:rsidP="00B2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092077"/>
      <w:docPartObj>
        <w:docPartGallery w:val="Page Numbers (Bottom of Page)"/>
        <w:docPartUnique/>
      </w:docPartObj>
    </w:sdtPr>
    <w:sdtContent>
      <w:p w14:paraId="58F74CE6" w14:textId="77777777" w:rsidR="00E778FD" w:rsidRDefault="00E778FD">
        <w:pPr>
          <w:pStyle w:val="Footer"/>
          <w:pBdr>
            <w:bottom w:val="single" w:sz="12" w:space="1" w:color="auto"/>
          </w:pBdr>
          <w:jc w:val="right"/>
        </w:pPr>
      </w:p>
      <w:p w14:paraId="1F2B90E8" w14:textId="72E573CC" w:rsidR="00E778FD" w:rsidRPr="00E778FD" w:rsidRDefault="00104145">
        <w:pPr>
          <w:pStyle w:val="Footer"/>
          <w:pBdr>
            <w:bottom w:val="single" w:sz="12" w:space="1" w:color="auto"/>
          </w:pBdr>
          <w:jc w:val="right"/>
          <w:rPr>
            <w:rFonts w:asciiTheme="majorHAnsi" w:hAnsiTheme="majorHAnsi"/>
          </w:rPr>
        </w:pPr>
        <w:r>
          <w:rPr>
            <w:rFonts w:asciiTheme="majorHAnsi" w:hAnsiTheme="majorHAnsi"/>
          </w:rPr>
          <w:t xml:space="preserve"> </w:t>
        </w:r>
        <w:r w:rsidRPr="00104145">
          <w:rPr>
            <w:rFonts w:asciiTheme="majorHAnsi" w:hAnsiTheme="majorHAnsi"/>
            <w:b/>
            <w:bCs/>
            <w:i/>
            <w:iCs/>
          </w:rPr>
          <w:t>JURNAL TRANSFORMASI:</w:t>
        </w:r>
        <w:r w:rsidRPr="00104145">
          <w:rPr>
            <w:rFonts w:asciiTheme="majorHAnsi" w:hAnsiTheme="majorHAnsi"/>
            <w:i/>
            <w:iCs/>
          </w:rPr>
          <w:t xml:space="preserve"> </w:t>
        </w:r>
        <w:proofErr w:type="spellStart"/>
        <w:r w:rsidRPr="00104145">
          <w:rPr>
            <w:rFonts w:asciiTheme="majorHAnsi" w:hAnsiTheme="majorHAnsi"/>
            <w:i/>
            <w:iCs/>
          </w:rPr>
          <w:t>Jurnal</w:t>
        </w:r>
        <w:proofErr w:type="spellEnd"/>
        <w:r w:rsidRPr="00104145">
          <w:rPr>
            <w:rFonts w:asciiTheme="majorHAnsi" w:hAnsiTheme="majorHAnsi"/>
            <w:i/>
            <w:iCs/>
          </w:rPr>
          <w:t xml:space="preserve"> </w:t>
        </w:r>
        <w:proofErr w:type="spellStart"/>
        <w:r w:rsidRPr="00104145">
          <w:rPr>
            <w:rFonts w:asciiTheme="majorHAnsi" w:hAnsiTheme="majorHAnsi"/>
            <w:i/>
            <w:iCs/>
          </w:rPr>
          <w:t>Teologi</w:t>
        </w:r>
        <w:proofErr w:type="spellEnd"/>
        <w:r w:rsidRPr="00104145">
          <w:rPr>
            <w:rFonts w:asciiTheme="majorHAnsi" w:hAnsiTheme="majorHAnsi"/>
            <w:i/>
            <w:iCs/>
          </w:rPr>
          <w:t xml:space="preserve"> dan </w:t>
        </w:r>
        <w:proofErr w:type="spellStart"/>
        <w:r w:rsidRPr="00104145">
          <w:rPr>
            <w:rFonts w:asciiTheme="majorHAnsi" w:hAnsiTheme="majorHAnsi"/>
            <w:i/>
            <w:iCs/>
          </w:rPr>
          <w:t>Kepemimpinan</w:t>
        </w:r>
        <w:proofErr w:type="spellEnd"/>
        <w:r>
          <w:rPr>
            <w:rFonts w:asciiTheme="majorHAnsi" w:hAnsiTheme="majorHAnsi"/>
            <w:i/>
            <w:iCs/>
          </w:rPr>
          <w:t xml:space="preserve"> </w:t>
        </w:r>
        <w:r w:rsidR="00E778FD" w:rsidRPr="00E778FD">
          <w:rPr>
            <w:rFonts w:asciiTheme="majorHAnsi" w:hAnsiTheme="majorHAnsi"/>
          </w:rPr>
          <w:t xml:space="preserve">| </w:t>
        </w:r>
        <w:r w:rsidR="00E778FD" w:rsidRPr="00E778FD">
          <w:rPr>
            <w:rFonts w:asciiTheme="majorHAnsi" w:hAnsiTheme="majorHAnsi"/>
          </w:rPr>
          <w:fldChar w:fldCharType="begin"/>
        </w:r>
        <w:r w:rsidR="00E778FD" w:rsidRPr="00E778FD">
          <w:rPr>
            <w:rFonts w:asciiTheme="majorHAnsi" w:hAnsiTheme="majorHAnsi"/>
          </w:rPr>
          <w:instrText xml:space="preserve"> PAGE   \* MERGEFORMAT </w:instrText>
        </w:r>
        <w:r w:rsidR="00E778FD" w:rsidRPr="00E778FD">
          <w:rPr>
            <w:rFonts w:asciiTheme="majorHAnsi" w:hAnsiTheme="majorHAnsi"/>
          </w:rPr>
          <w:fldChar w:fldCharType="separate"/>
        </w:r>
        <w:r w:rsidR="00E778FD" w:rsidRPr="00E778FD">
          <w:rPr>
            <w:rFonts w:asciiTheme="majorHAnsi" w:hAnsiTheme="majorHAnsi"/>
            <w:noProof/>
          </w:rPr>
          <w:t>2</w:t>
        </w:r>
        <w:r w:rsidR="00E778FD" w:rsidRPr="00E778FD">
          <w:rPr>
            <w:rFonts w:asciiTheme="majorHAnsi" w:hAnsiTheme="majorHAnsi"/>
            <w:noProof/>
          </w:rPr>
          <w:fldChar w:fldCharType="end"/>
        </w:r>
        <w:r w:rsidR="00E778FD" w:rsidRPr="00E778FD">
          <w:rPr>
            <w:rFonts w:asciiTheme="majorHAnsi" w:hAnsiTheme="majorHAnsi"/>
          </w:rPr>
          <w:t xml:space="preserve"> </w:t>
        </w:r>
      </w:p>
      <w:p w14:paraId="049803EA" w14:textId="024F14A7" w:rsidR="00E778FD" w:rsidRDefault="00000000">
        <w:pPr>
          <w:pStyle w:val="Footer"/>
          <w:jc w:val="right"/>
        </w:pPr>
      </w:p>
    </w:sdtContent>
  </w:sdt>
  <w:p w14:paraId="58D8189D" w14:textId="77777777" w:rsidR="00E778FD" w:rsidRDefault="00E77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11649"/>
      <w:docPartObj>
        <w:docPartGallery w:val="Page Numbers (Bottom of Page)"/>
        <w:docPartUnique/>
      </w:docPartObj>
    </w:sdtPr>
    <w:sdtContent>
      <w:p w14:paraId="513D485E" w14:textId="77777777" w:rsidR="00E778FD" w:rsidRDefault="00E778FD">
        <w:pPr>
          <w:pStyle w:val="Footer"/>
          <w:pBdr>
            <w:bottom w:val="single" w:sz="12" w:space="1" w:color="auto"/>
          </w:pBdr>
          <w:jc w:val="right"/>
        </w:pPr>
      </w:p>
      <w:p w14:paraId="61B5DA8C" w14:textId="6355B4EF" w:rsidR="00E778FD" w:rsidRPr="00E778FD" w:rsidRDefault="006D0A3E">
        <w:pPr>
          <w:pStyle w:val="Footer"/>
          <w:pBdr>
            <w:bottom w:val="single" w:sz="12" w:space="1" w:color="auto"/>
          </w:pBdr>
          <w:jc w:val="right"/>
          <w:rPr>
            <w:rFonts w:asciiTheme="majorHAnsi" w:hAnsiTheme="majorHAnsi"/>
          </w:rPr>
        </w:pPr>
        <w:r w:rsidRPr="006D0A3E">
          <w:rPr>
            <w:rFonts w:asciiTheme="majorHAnsi" w:hAnsiTheme="majorHAnsi"/>
            <w:b/>
            <w:bCs/>
            <w:i/>
            <w:iCs/>
          </w:rPr>
          <w:t xml:space="preserve">JURNAL TRANSFORMASI: </w:t>
        </w:r>
        <w:proofErr w:type="spellStart"/>
        <w:r w:rsidRPr="006D0A3E">
          <w:rPr>
            <w:rFonts w:asciiTheme="majorHAnsi" w:hAnsiTheme="majorHAnsi"/>
            <w:i/>
            <w:iCs/>
          </w:rPr>
          <w:t>Jurnal</w:t>
        </w:r>
        <w:proofErr w:type="spellEnd"/>
        <w:r w:rsidRPr="006D0A3E">
          <w:rPr>
            <w:rFonts w:asciiTheme="majorHAnsi" w:hAnsiTheme="majorHAnsi"/>
            <w:i/>
            <w:iCs/>
          </w:rPr>
          <w:t xml:space="preserve"> </w:t>
        </w:r>
        <w:proofErr w:type="spellStart"/>
        <w:r w:rsidRPr="006D0A3E">
          <w:rPr>
            <w:rFonts w:asciiTheme="majorHAnsi" w:hAnsiTheme="majorHAnsi"/>
            <w:i/>
            <w:iCs/>
          </w:rPr>
          <w:t>Teologi</w:t>
        </w:r>
        <w:proofErr w:type="spellEnd"/>
        <w:r w:rsidRPr="006D0A3E">
          <w:rPr>
            <w:rFonts w:asciiTheme="majorHAnsi" w:hAnsiTheme="majorHAnsi"/>
            <w:i/>
            <w:iCs/>
          </w:rPr>
          <w:t xml:space="preserve"> dan </w:t>
        </w:r>
        <w:proofErr w:type="spellStart"/>
        <w:r w:rsidRPr="006D0A3E">
          <w:rPr>
            <w:rFonts w:asciiTheme="majorHAnsi" w:hAnsiTheme="majorHAnsi"/>
            <w:i/>
            <w:iCs/>
          </w:rPr>
          <w:t>Kepemimpinan</w:t>
        </w:r>
        <w:proofErr w:type="spellEnd"/>
        <w:r w:rsidR="00E778FD" w:rsidRPr="00E778FD">
          <w:rPr>
            <w:rFonts w:asciiTheme="majorHAnsi" w:hAnsiTheme="majorHAnsi"/>
          </w:rPr>
          <w:t xml:space="preserve"> | </w:t>
        </w:r>
        <w:r w:rsidR="00E778FD" w:rsidRPr="00E778FD">
          <w:rPr>
            <w:rFonts w:asciiTheme="majorHAnsi" w:hAnsiTheme="majorHAnsi"/>
          </w:rPr>
          <w:fldChar w:fldCharType="begin"/>
        </w:r>
        <w:r w:rsidR="00E778FD" w:rsidRPr="00E778FD">
          <w:rPr>
            <w:rFonts w:asciiTheme="majorHAnsi" w:hAnsiTheme="majorHAnsi"/>
          </w:rPr>
          <w:instrText xml:space="preserve"> PAGE   \* MERGEFORMAT </w:instrText>
        </w:r>
        <w:r w:rsidR="00E778FD" w:rsidRPr="00E778FD">
          <w:rPr>
            <w:rFonts w:asciiTheme="majorHAnsi" w:hAnsiTheme="majorHAnsi"/>
          </w:rPr>
          <w:fldChar w:fldCharType="separate"/>
        </w:r>
        <w:r w:rsidR="00E778FD" w:rsidRPr="00E778FD">
          <w:rPr>
            <w:rFonts w:asciiTheme="majorHAnsi" w:hAnsiTheme="majorHAnsi"/>
            <w:noProof/>
          </w:rPr>
          <w:t>2</w:t>
        </w:r>
        <w:r w:rsidR="00E778FD" w:rsidRPr="00E778FD">
          <w:rPr>
            <w:rFonts w:asciiTheme="majorHAnsi" w:hAnsiTheme="majorHAnsi"/>
            <w:noProof/>
          </w:rPr>
          <w:fldChar w:fldCharType="end"/>
        </w:r>
        <w:r w:rsidR="00E778FD" w:rsidRPr="00E778FD">
          <w:rPr>
            <w:rFonts w:asciiTheme="majorHAnsi" w:hAnsiTheme="majorHAnsi"/>
          </w:rPr>
          <w:t xml:space="preserve"> </w:t>
        </w:r>
      </w:p>
      <w:p w14:paraId="05964770" w14:textId="37B430D9" w:rsidR="00E778FD" w:rsidRDefault="00000000">
        <w:pPr>
          <w:pStyle w:val="Footer"/>
          <w:jc w:val="right"/>
        </w:pPr>
      </w:p>
    </w:sdtContent>
  </w:sdt>
  <w:p w14:paraId="722F325C" w14:textId="77777777" w:rsidR="00E778FD" w:rsidRDefault="00E7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BD41" w14:textId="77777777" w:rsidR="000B7410" w:rsidRDefault="000B7410" w:rsidP="00B2277F">
      <w:pPr>
        <w:spacing w:after="0" w:line="240" w:lineRule="auto"/>
      </w:pPr>
      <w:r>
        <w:separator/>
      </w:r>
    </w:p>
  </w:footnote>
  <w:footnote w:type="continuationSeparator" w:id="0">
    <w:p w14:paraId="28E053BE" w14:textId="77777777" w:rsidR="000B7410" w:rsidRDefault="000B7410" w:rsidP="00B2277F">
      <w:pPr>
        <w:spacing w:after="0" w:line="240" w:lineRule="auto"/>
      </w:pPr>
      <w:r>
        <w:continuationSeparator/>
      </w:r>
    </w:p>
  </w:footnote>
  <w:footnote w:id="1">
    <w:p w14:paraId="4D0FBD19" w14:textId="77777777" w:rsidR="00B2277F" w:rsidRPr="00C26F38" w:rsidRDefault="00B2277F"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ISBN":"0571154662","author":[{"dropping-particle":"","family":"Nikodimos","given":"St","non-dropping-particle":"","parse-names":false,"suffix":""},{"dropping-particle":"","family":"Mountain","given":"Holy","non-dropping-particle":"","parse-names":false,"suffix":""},{"dropping-particle":"","family":"Makarios","given":"St","non-dropping-particle":"","parse-names":false,"suffix":""}],"id":"ITEM-1","issued":{"date-parts":[["1990"]]},"number-of-pages":"414","publisher":"Faber and faber","publisher-place":"London","title":"The Philokalia Volume II","type":"book"},"locator":"21","uris":["http://www.mendeley.com/documents/?uuid=812ddee5-95e3-4492-923e-2642a437a3e1"]}],"mendeley":{"formattedCitation":"St Nikodimos, Holy Mountain, and St Makarios, &lt;i&gt;The Philokalia Volume II&lt;/i&gt; (London: Faber and faber, 1990), 21.","plainTextFormattedCitation":"St Nikodimos, Holy Mountain, and St Makarios, The Philokalia Volume II (London: Faber and faber, 1990), 21.","previouslyFormattedCitation":"St Nikodimos, Holy Mountain, and St Makarios, &lt;i&gt;The Philokalia Volume II&lt;/i&gt; (London: Faber and faber, 1990), 21."},"properties":{"noteIndex":1},"schema":"https://github.com/citation-style-language/schema/raw/master/csl-citation.json"}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St Nikodimos, Holy Mountain, and St Makarios, </w:t>
      </w:r>
      <w:r w:rsidRPr="00C26F38">
        <w:rPr>
          <w:rFonts w:ascii="Times New Roman" w:hAnsi="Times New Roman" w:cs="Times New Roman"/>
          <w:i/>
          <w:noProof/>
        </w:rPr>
        <w:t>The Philokalia Volume II</w:t>
      </w:r>
      <w:r w:rsidRPr="00C26F38">
        <w:rPr>
          <w:rFonts w:ascii="Times New Roman" w:hAnsi="Times New Roman" w:cs="Times New Roman"/>
          <w:noProof/>
        </w:rPr>
        <w:t xml:space="preserve"> (London: Faber and faber, 1990), 21.</w:t>
      </w:r>
      <w:r w:rsidRPr="00C26F38">
        <w:rPr>
          <w:rFonts w:ascii="Times New Roman" w:hAnsi="Times New Roman" w:cs="Times New Roman"/>
        </w:rPr>
        <w:fldChar w:fldCharType="end"/>
      </w:r>
    </w:p>
  </w:footnote>
  <w:footnote w:id="2">
    <w:p w14:paraId="6FD64AE9" w14:textId="77777777" w:rsidR="00B2277F" w:rsidRPr="00C26F38" w:rsidRDefault="00B2277F"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{"citationItems":[{"id":"ITEM-1","itemData":{"author":[{"dropping-particle":"","family":"Marbun","given":"Tolop Oloan","non-dropping-particle":"","parse-names":false,"suffix":""}],"container-title":"BONAFIDE: Jurnal Teologi dan Pendidikan Kristen","id":"ITEM-1","issue":"Enns 2014","issued":{"date-parts":[["2020"]]},"page":"64-82","title":"Kajian Biblika Tentang Keselamatan Berdasarkan Kitab Filipi 2:12","type":"article-journal","volume":"1"},"locator":"10","uris":["http://www.mendeley.com/documents/?uuid=35b8d82c-dbca-472c-a148-3fadb79c8a42"]}],"mendeley":{"formattedCitation":"Tolop Oloan Marbun, “Kajian Biblika Tentang Keselamatan Berdasarkan Kitab Filipi 2:12,” &lt;i&gt;BONAFIDE: Jurnal Teologi dan Pendidikan Kristen&lt;/i&gt; 1, no. Enns 2014 (2020): 10.","plainTextFormattedCitation":"Tolop Oloan Marbun, “Kajian Biblika Tentang Keselamatan Berdasarkan Kitab Filipi 2:12,” BONAFIDE: Jurnal Teologi dan Pendidikan Kristen 1, no. Enns 2014 (2020): 10.","previouslyFormattedCitation":"Tolop Oloan Marbun, “Kajian Biblika Tentang Keselamatan Berdasarkan Kitab Filipi 2:12,” &lt;i&gt;BONAFIDE: Jurnal Teologi dan Pendidikan Kristen&lt;/i&gt; 1, no. Enns 2014 (2020): 10."},"properties":{"noteIndex":2},"schema":"https://github.com/citation-style-language/schema/raw/master/csl-citation.json"}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Tolop Oloan Marbun, “Kajian Biblika Tentang Keselamatan Berdasarkan Kitab Filipi 2:12,” </w:t>
      </w:r>
      <w:r w:rsidRPr="00C26F38">
        <w:rPr>
          <w:rFonts w:ascii="Times New Roman" w:hAnsi="Times New Roman" w:cs="Times New Roman"/>
          <w:i/>
          <w:noProof/>
        </w:rPr>
        <w:t>BONAFIDE: Jurnal Teologi dan Pendidikan Kristen</w:t>
      </w:r>
      <w:r w:rsidRPr="00C26F38">
        <w:rPr>
          <w:rFonts w:ascii="Times New Roman" w:hAnsi="Times New Roman" w:cs="Times New Roman"/>
          <w:noProof/>
        </w:rPr>
        <w:t xml:space="preserve"> 1, no. Enns 2014 (2020): 10.</w:t>
      </w:r>
      <w:r w:rsidRPr="00C26F38">
        <w:rPr>
          <w:rFonts w:ascii="Times New Roman" w:hAnsi="Times New Roman" w:cs="Times New Roman"/>
        </w:rPr>
        <w:fldChar w:fldCharType="end"/>
      </w:r>
    </w:p>
  </w:footnote>
  <w:footnote w:id="3">
    <w:p w14:paraId="0B04BCE4" w14:textId="77777777" w:rsidR="00B2277F" w:rsidRPr="00C26F38" w:rsidRDefault="00B2277F"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{"citationItems":[{"id":"ITEM-1","itemData":{"author":[{"dropping-particle":"","family":"Tatilu","given":"Frits Octavianus","non-dropping-particle":"","parse-names":false,"suffix":""}],"container-title":"TEMISIEN Jurnal Teologi, Misi, dan Entrepreneurship","id":"ITEM-1","issue":"1","issued":{"date-parts":[["2021"]]},"page":"20-38","title":"Makna Dan Relevansi Penderitaan Salib Kristus","type":"article-journal","volume":"1"},"locator":"10","uris":["http://www.mendeley.com/documents/?uuid=91c4001c-479e-469c-b6b2-919be36b2a74"]}],"mendeley":{"formattedCitation":"Frits Octavianus Tatilu, “Makna Dan Relevansi Penderitaan Salib Kristus,” &lt;i&gt;TEMISIEN Jurnal Teologi, Misi, dan Entrepreneurship&lt;/i&gt; 1, no. 1 (2021): 10.","plainTextFormattedCitation":"Frits Octavianus Tatilu, “Makna Dan Relevansi Penderitaan Salib Kristus,” TEMISIEN Jurnal Teologi, Misi, dan Entrepreneurship 1, no. 1 (2021): 10.","previouslyFormattedCitation":"Frits Octavianus Tatilu, “Makna Dan Relevansi Penderitaan Salib Kristus,” &lt;i&gt;TEMISIEN Jurnal Teologi, Misi, dan Entrepreneurship&lt;/i&gt; 1, no. 1 (2021): 10."},"properties":{"noteIndex":3},"schema":"https://github.com/citation-style-language/schema/raw/master/csl-citation.json"}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Frits Octavianus Tatilu, “Makna Dan Relevansi Penderitaan Salib Kristus,” </w:t>
      </w:r>
      <w:r w:rsidRPr="00C26F38">
        <w:rPr>
          <w:rFonts w:ascii="Times New Roman" w:hAnsi="Times New Roman" w:cs="Times New Roman"/>
          <w:i/>
          <w:noProof/>
        </w:rPr>
        <w:t>TEMISIEN Jurnal Teologi, Misi, dan Entrepreneurship</w:t>
      </w:r>
      <w:r w:rsidRPr="00C26F38">
        <w:rPr>
          <w:rFonts w:ascii="Times New Roman" w:hAnsi="Times New Roman" w:cs="Times New Roman"/>
          <w:noProof/>
        </w:rPr>
        <w:t xml:space="preserve"> 1, no. 1 (2021): 10.</w:t>
      </w:r>
      <w:r w:rsidRPr="00C26F38">
        <w:rPr>
          <w:rFonts w:ascii="Times New Roman" w:hAnsi="Times New Roman" w:cs="Times New Roman"/>
        </w:rPr>
        <w:fldChar w:fldCharType="end"/>
      </w:r>
    </w:p>
  </w:footnote>
  <w:footnote w:id="4">
    <w:p w14:paraId="4FCF2E33" w14:textId="77777777" w:rsidR="00B2277F" w:rsidRPr="00C26F38" w:rsidRDefault="00B2277F"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{"citationItems":[{"id":"ITEM-1","itemData":{"author":[{"dropping-particle":"","family":"Handayani","given":"Dessy","non-dropping-particle":"","parse-names":false,"suffix":""}],"container-title":"EPIGRAPHE: Jurnal Teologi dan Pelayanan Kristiani","id":"ITEM-1","issue":"2","issued":{"date-parts":[["2017"]]},"page":"91-103","title":"Tinjauan Teologis Konsep Iman dan Perbuatan Bagi Keselamatan","type":"article-journal","volume":"1"},"locator":"4","uris":["http://www.mendeley.com/documents/?uuid=3ba71642-0d55-4f72-b4cc-cc684b1f89e4"]}],"mendeley":{"formattedCitation":"Dessy Handayani, “Tinjauan Teologis Konsep Iman Dan Perbuatan Bagi Keselamatan,” &lt;i&gt;EPIGRAPHE: Jurnal Teologi dan Pelayanan Kristiani&lt;/i&gt; 1, no. 2 (2017): 4.","plainTextFormattedCitation":"Dessy Handayani, “Tinjauan Teologis Konsep Iman Dan Perbuatan Bagi Keselamatan,” EPIGRAPHE: Jurnal Teologi dan Pelayanan Kristiani 1, no. 2 (2017): 4.","previouslyFormattedCitation":"Dessy Handayani, “Tinjauan Teologis Konsep Iman Dan Perbuatan Bagi Keselamatan,” &lt;i&gt;EPIGRAPHE: Jurnal Teologi dan Pelayanan Kristiani&lt;/i&gt; 1, no. 2 (2017): 4."},"properties":{"noteIndex":4},"schema":"https://github.com/citation-style-language/schema/raw/master/csl-citation.json"}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Dessy Handayani, “Tinjauan Teologis Konsep Iman Dan Perbuatan Bagi Keselamatan,” </w:t>
      </w:r>
      <w:r w:rsidRPr="00C26F38">
        <w:rPr>
          <w:rFonts w:ascii="Times New Roman" w:hAnsi="Times New Roman" w:cs="Times New Roman"/>
          <w:i/>
          <w:noProof/>
        </w:rPr>
        <w:t>EPIGRAPHE: Jurnal Teologi dan Pelayanan Kristiani</w:t>
      </w:r>
      <w:r w:rsidRPr="00C26F38">
        <w:rPr>
          <w:rFonts w:ascii="Times New Roman" w:hAnsi="Times New Roman" w:cs="Times New Roman"/>
          <w:noProof/>
        </w:rPr>
        <w:t xml:space="preserve"> 1, no. 2 (2017): 4.</w:t>
      </w:r>
      <w:r w:rsidRPr="00C26F38">
        <w:rPr>
          <w:rFonts w:ascii="Times New Roman" w:hAnsi="Times New Roman" w:cs="Times New Roman"/>
        </w:rPr>
        <w:fldChar w:fldCharType="end"/>
      </w:r>
    </w:p>
  </w:footnote>
  <w:footnote w:id="5">
    <w:p w14:paraId="5A2C3D48"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ISBN":"0571154662","author":[{"dropping-particle":"","family":"Nikodimos","given":"St","non-dropping-particle":"","parse-names":false,"suffix":""},{"dropping-particle":"","family":"Mountain","given":"Holy","non-dropping-particle":"","parse-names":false,"suffix":""},{"dropping-particle":"","family":"Makarios","given":"St","non-dropping-particle":"","parse-names":false,"suffix":""}],"id":"ITEM-1","issued":{"date-parts":[["1990"]]},"number-of-pages":"414","publisher":"Faber and faber","publisher-place":"London","title":"The Philokalia Volume II","type":"book"},"locator":"23","uris":["http://www.mendeley.com/documents/?uuid=812ddee5-95e3-4492-923e-2642a437a3e1"]}],"mendeley":{"formattedCitation":"Nikodimos, Mountain, and Makarios, &lt;i&gt;The Philokalia Volume II&lt;/i&gt;, 23.","plainTextFormattedCitation":"Nikodimos, Mountain, and Makarios, The Philokalia Volume II, 23.","previouslyFormattedCitation":"Nikodimos, Mountain, and Makarios, &lt;i&gt;The Philokalia Volume II&lt;/i&gt;, 23."},"properties":{"noteIndex":5},"schema":"https://github.com/citation-style-language/schema/raw/master/csl-citation.json"}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Nikodimos, Mountain, and Makarios, </w:t>
      </w:r>
      <w:r w:rsidRPr="00C26F38">
        <w:rPr>
          <w:rFonts w:ascii="Times New Roman" w:hAnsi="Times New Roman" w:cs="Times New Roman"/>
          <w:i/>
          <w:noProof/>
        </w:rPr>
        <w:t>The Philokalia Volume II</w:t>
      </w:r>
      <w:r w:rsidRPr="00C26F38">
        <w:rPr>
          <w:rFonts w:ascii="Times New Roman" w:hAnsi="Times New Roman" w:cs="Times New Roman"/>
          <w:noProof/>
        </w:rPr>
        <w:t>, 23.</w:t>
      </w:r>
      <w:r w:rsidRPr="00C26F38">
        <w:rPr>
          <w:rFonts w:ascii="Times New Roman" w:hAnsi="Times New Roman" w:cs="Times New Roman"/>
        </w:rPr>
        <w:fldChar w:fldCharType="end"/>
      </w:r>
    </w:p>
  </w:footnote>
  <w:footnote w:id="6">
    <w:p w14:paraId="6E37DC6E"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2","type":"book"},"uris":["http://www.mendeley.com/documents/?uuid=1d392e01-6147-469c-999e-3abd090e59a7","http://www.mendeley.com/documents/?uuid=fb559481-afce-46d3-acbb-db6a851bb4a1"]}],"mendeley":{"formattedCitation":"St. Maximos, &lt;i&gt;The Philokalia Volume 2&lt;/i&gt; (London: G.E.H Palmer Phili Sherrard Kallstos Ware, 1981).","plainTextFormattedCitation":"St. Maximos, The Philokalia Volume 2 (London: G.E.H Palmer Phili Sherrard Kallstos Ware, 1981).","previouslyFormattedCitation":"St. Maximos, &lt;i&gt;The Philokalia Volume 2&lt;/i&gt; (London: G.E.H Palmer Phili Sherrard Kallstos Ware, 1981)."},"properties":{"noteIndex":6},"schema":"https://github.com/citation-style-language/schema/raw/master/csl-citation.json"}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St. Maximos, </w:t>
      </w:r>
      <w:r w:rsidRPr="00C26F38">
        <w:rPr>
          <w:rFonts w:ascii="Times New Roman" w:hAnsi="Times New Roman" w:cs="Times New Roman"/>
          <w:i/>
          <w:noProof/>
        </w:rPr>
        <w:t>The Philokalia Volume 2</w:t>
      </w:r>
      <w:r w:rsidRPr="00C26F38">
        <w:rPr>
          <w:rFonts w:ascii="Times New Roman" w:hAnsi="Times New Roman" w:cs="Times New Roman"/>
          <w:noProof/>
        </w:rPr>
        <w:t xml:space="preserve"> (London: G.E.H Palmer Phili Sherrard Kallstos Ware, 1981).</w:t>
      </w:r>
      <w:r w:rsidRPr="00C26F38">
        <w:rPr>
          <w:rFonts w:ascii="Times New Roman" w:hAnsi="Times New Roman" w:cs="Times New Roman"/>
        </w:rPr>
        <w:fldChar w:fldCharType="end"/>
      </w:r>
    </w:p>
  </w:footnote>
  <w:footnote w:id="7">
    <w:p w14:paraId="701049AA"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7},"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8">
    <w:p w14:paraId="3BE6F991"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{"citationItems":[{"id":"ITEM-1","itemData":{"DOI":"10.30995/kur.v3i1.29","ISSN":"2406-8306","abstract":"Kasih dan disiplin merupakan kebutuhan dasar setiap anak dalam upaya pembentukan karakter yang sehat. Kedua hal ini tidak dapat dipisahkan, demikian pula dalam penerapannya, kasih dan disiplin harus diterapkan secara seimbang. Kasih adalah alasan, motif dan tujuan adanya disiplin, dan disiplin merupakan perwujudan kasih itu sendiri. Masalah yang dihadapi orang tua saat ini adalah orang tua terjebak ke dalam dua pilihan dalam menerapkan kasih dan disiplin, yaitu menerapkan kasih dan disiplin secara bersama-sama dan seimbang atau menerapkan salah satunya dan memisahkan yang lainnya. Hal ini terjadi akibat kesalahpahaman orang tua mengenai konsep relasi antara kasih dengan kebebasan serta disiplin dan hukuman. Konsep yang menyatakan bahwa disiplin sama dengan hukuman, membuat disiplin begitu sempit dan dipandang negatif, kejam serta tidak mencerminkan adanya kasih. Konsep inilah yang kemudian menciptakan konsep berikutnya, yaitu disiplin dan kasih adalah dua hal yang saling bertentangan sehingga orang tua terjebak pada penerapan kasih atau disiplin yang ekstrim.","author":[{"dropping-particle":"","family":"Hendra","given":"Vitaurus","non-dropping-particle":"","parse-names":false,"suffix":""}],"container-title":"Kurios","id":"ITEM-1","issue":"1","issued":{"date-parts":[["2018"]]},"page":"48","title":"Peran Orang Tua Dalam Menerapkan Kasih dan Disiplin Kepada Anak Usia 2-6 Tahun Sebagai Upaya Pembentukkan Karakter","type":"article-journal","volume":"3"},"locator":"3","uris":["http://www.mendeley.com/documents/?uuid=376c73b8-8417-40c3-9cd2-4c00753ea11f"]}],"mendeley":{"formattedCitation":"Vitaurus Hendra, “Peran Orang Tua Dalam Menerapkan Kasih Dan Disiplin Kepada Anak Usia 2-6 Tahun Sebagai Upaya Pembentukkan Karakter,” &lt;i&gt;Kurios&lt;/i&gt; 3, no. 1 (2018): 3.","plainTextFormattedCitation":"Vitaurus Hendra, “Peran Orang Tua Dalam Menerapkan Kasih Dan Disiplin Kepada Anak Usia 2-6 Tahun Sebagai Upaya Pembentukkan Karakter,” Kurios 3, no. 1 (2018): 3.","previouslyFormattedCitation":"Vitaurus Hendra, “Peran Orang Tua Dalam Menerapkan Kasih Dan Disiplin Kepada Anak Usia 2-6 Tahun Sebagai Upaya Pembentukkan Karakter,” &lt;i&gt;Kurios&lt;/i&gt; 3, no. 1 (2018): 3."},"properties":{"noteIndex":8},"schema":"https://github.com/citation-style-language/schema/raw/master/csl-citation.json"}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Vitaurus Hendra, “Peran Orang Tua Dalam Menerapkan Kasih Dan Disiplin Kepada Anak Usia 2-6 Tahun Sebagai Upaya Pembentukkan Karakter,” </w:t>
      </w:r>
      <w:r w:rsidRPr="00C26F38">
        <w:rPr>
          <w:rFonts w:ascii="Times New Roman" w:hAnsi="Times New Roman" w:cs="Times New Roman"/>
          <w:i/>
          <w:noProof/>
        </w:rPr>
        <w:t>Kurios</w:t>
      </w:r>
      <w:r w:rsidRPr="00C26F38">
        <w:rPr>
          <w:rFonts w:ascii="Times New Roman" w:hAnsi="Times New Roman" w:cs="Times New Roman"/>
          <w:noProof/>
        </w:rPr>
        <w:t xml:space="preserve"> 3, no. 1 (2018): 3.</w:t>
      </w:r>
      <w:r w:rsidRPr="00C26F38">
        <w:rPr>
          <w:rFonts w:ascii="Times New Roman" w:hAnsi="Times New Roman" w:cs="Times New Roman"/>
        </w:rPr>
        <w:fldChar w:fldCharType="end"/>
      </w:r>
    </w:p>
  </w:footnote>
  <w:footnote w:id="9">
    <w:p w14:paraId="2700FE6D"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{"citationItems":[{"id":"ITEM-1","itemData":{"author":[{"dropping-particle":"","family":"Tatilu","given":"Frits Octavianus","non-dropping-particle":"","parse-names":false,"suffix":""}],"container-title":"TEMISIEN Jurnal Teologi, Misi, dan Entrepreneurship","id":"ITEM-1","issue":"1","issued":{"date-parts":[["2021"]]},"page":"20-38","title":"Makna Dan Relevansi Penderitaan Salib Kristus","type":"article-journal","volume":"1"},"locator":"10","uris":["http://www.mendeley.com/documents/?uuid=91c4001c-479e-469c-b6b2-919be36b2a74"]}],"mendeley":{"formattedCitation":"Tatilu, “Makna Dan Relevansi Penderitaan Salib Kristus,” 10.","plainTextFormattedCitation":"Tatilu, “Makna Dan Relevansi Penderitaan Salib Kristus,” 10.","previouslyFormattedCitation":"Tatilu, “Makna Dan Relevansi Penderitaan Salib Kristus,” 10."},"properties":{"noteIndex":9},"schema":"https://github.com/citation-style-language/schema/raw/master/csl-citation.json"}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Tatilu, “Makna Dan Relevansi Penderitaan Salib Kristus,” 10.</w:t>
      </w:r>
      <w:r w:rsidRPr="00C26F38">
        <w:rPr>
          <w:rFonts w:ascii="Times New Roman" w:hAnsi="Times New Roman" w:cs="Times New Roman"/>
        </w:rPr>
        <w:fldChar w:fldCharType="end"/>
      </w:r>
    </w:p>
  </w:footnote>
  <w:footnote w:id="10">
    <w:p w14:paraId="6C2D71C3"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2","type":"book"},"uris":["http://www.mendeley.com/documents/?uuid=fb559481-afce-46d3-acbb-db6a851bb4a1","http://www.mendeley.com/documents/?uuid=1d392e01-6147-469c-999e-3abd090e59a7"]}],"mendeley":{"formattedCitation":"St. Maximos, &lt;i&gt;The Philokalia Volume 2&lt;/i&gt;.","plainTextFormattedCitation":"St. Maximos, The Philokalia Volume 2.","previouslyFormattedCitation":"St. Maximos, &lt;i&gt;The Philokalia Volume 2&lt;/i&gt;."},"properties":{"noteIndex":10},"schema":"https://github.com/citation-style-language/schema/raw/master/csl-citation.json"}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St. Maximos, </w:t>
      </w:r>
      <w:r w:rsidRPr="00C26F38">
        <w:rPr>
          <w:rFonts w:ascii="Times New Roman" w:hAnsi="Times New Roman" w:cs="Times New Roman"/>
          <w:i/>
          <w:noProof/>
        </w:rPr>
        <w:t>The Philokalia Volume 2</w:t>
      </w:r>
      <w:r w:rsidRPr="00C26F38">
        <w:rPr>
          <w:rFonts w:ascii="Times New Roman" w:hAnsi="Times New Roman" w:cs="Times New Roman"/>
          <w:noProof/>
        </w:rPr>
        <w:t>.</w:t>
      </w:r>
      <w:r w:rsidRPr="00C26F38">
        <w:rPr>
          <w:rFonts w:ascii="Times New Roman" w:hAnsi="Times New Roman" w:cs="Times New Roman"/>
        </w:rPr>
        <w:fldChar w:fldCharType="end"/>
      </w:r>
    </w:p>
  </w:footnote>
  <w:footnote w:id="11">
    <w:p w14:paraId="267241B3"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11},"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2">
    <w:p w14:paraId="084F2D3F"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12},"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3">
    <w:p w14:paraId="60878CB9"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13},"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4">
    <w:p w14:paraId="4B2E6FF2"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14},"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5">
    <w:p w14:paraId="4F896F7B"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15},"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6">
    <w:p w14:paraId="66868FFB"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16},"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17">
    <w:p w14:paraId="534E8944"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{"citationItems":[{"id":"ITEM-1","itemData":{"author":[{"dropping-particle":"","family":"Wijaya","given":"Hendi","non-dropping-particle":"","parse-names":false,"suffix":""}],"container-title":"Jurnal Teologi Berita Hidup","id":"ITEM-1","issue":"2","issued":{"date-parts":[["2022"]]},"page":"8","title":"Pemikiran Bapa-bapa Philokalia tentang Hesychasem: Pembaruan Batin Menuju Kesempurnaan seperti Kristus","type":"article-journal","volume":"4"},"locator":"6","uris":["http://www.mendeley.com/documents/?uuid=30b7b6e0-3a9b-4aa6-9c4b-19f29d649f7c"]}],"mendeley":{"formattedCitation":"Hendi Wijaya, “Pemikiran Bapa-Bapa Philokalia Tentang Hesychasem: Pembaruan Batin Menuju Kesempurnaan Seperti Kristus,” &lt;i&gt;Jurnal Teologi Berita Hidup&lt;/i&gt; 4, no. 2 (2022): 6.","plainTextFormattedCitation":"Hendi Wijaya, “Pemikiran Bapa-Bapa Philokalia Tentang Hesychasem: Pembaruan Batin Menuju Kesempurnaan Seperti Kristus,” Jurnal Teologi Berita Hidup 4, no. 2 (2022): 6.","previouslyFormattedCitation":"Hendi Wijaya, “Pemikiran Bapa-Bapa Philokalia Tentang Hesychasem: Pembaruan Batin Menuju Kesempurnaan Seperti Kristus,” &lt;i&gt;Jurnal Teologi Berita Hidup&lt;/i&gt; 4, no. 2 (2022): 6."},"properties":{"noteIndex":17},"schema":"https://github.com/citation-style-language/schema/raw/master/csl-citation.json"}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Hendi Wijaya, “Pemikiran Bapa-Bapa Philokalia Tentang Hesychasem: Pembaruan Batin Menuju Kesempurnaan Seperti Kristus,” </w:t>
      </w:r>
      <w:r w:rsidRPr="00C26F38">
        <w:rPr>
          <w:rFonts w:ascii="Times New Roman" w:hAnsi="Times New Roman" w:cs="Times New Roman"/>
          <w:i/>
          <w:noProof/>
        </w:rPr>
        <w:t>Jurnal Teologi Berita Hidup</w:t>
      </w:r>
      <w:r w:rsidRPr="00C26F38">
        <w:rPr>
          <w:rFonts w:ascii="Times New Roman" w:hAnsi="Times New Roman" w:cs="Times New Roman"/>
          <w:noProof/>
        </w:rPr>
        <w:t xml:space="preserve"> 4, no. 2 (2022): 6.</w:t>
      </w:r>
      <w:r w:rsidRPr="00C26F38">
        <w:rPr>
          <w:rFonts w:ascii="Times New Roman" w:hAnsi="Times New Roman" w:cs="Times New Roman"/>
        </w:rPr>
        <w:fldChar w:fldCharType="end"/>
      </w:r>
    </w:p>
  </w:footnote>
  <w:footnote w:id="18">
    <w:p w14:paraId="06F4E3ED"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Sunarko","given":"A.","non-dropping-particle":"","parse-names":false,"suffix":""}],"container-title":"Diskursus","id":"ITEM-1","issue":"2","issued":{"date-parts":[["2011"]]},"page":"239-260","title":"Refleksi Teologi Modern Tentang Yesus Kristus Penyelamat","type":"article-journal","volume":"10"},"locator":"17","uris":["http://www.mendeley.com/documents/?uuid=1509c2df-7037-483c-a638-9708620bd523"]}],"mendeley":{"formattedCitation":"A. Sunarko, “Refleksi Teologi Modern Tentang Yesus Kristus Penyelamat,” &lt;i&gt;Diskursus&lt;/i&gt; 10, no. 2 (2011): 17.","plainTextFormattedCitation":"A. Sunarko, “Refleksi Teologi Modern Tentang Yesus Kristus Penyelamat,” Diskursus 10, no. 2 (2011): 17.","previouslyFormattedCitation":"A. Sunarko, “Refleksi Teologi Modern Tentang Yesus Kristus Penyelamat,” &lt;i&gt;Diskursus&lt;/i&gt; 10, no. 2 (2011): 17."},"properties":{"noteIndex":18},"schema":"https://github.com/citation-style-language/schema/raw/master/csl-citation.json"}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A. Sunarko, “Refleksi Teologi Modern Tentang Yesus Kristus Penyelamat,” </w:t>
      </w:r>
      <w:r w:rsidRPr="00C26F38">
        <w:rPr>
          <w:rFonts w:ascii="Times New Roman" w:hAnsi="Times New Roman" w:cs="Times New Roman"/>
          <w:i/>
          <w:noProof/>
        </w:rPr>
        <w:t>Diskursus</w:t>
      </w:r>
      <w:r w:rsidRPr="00C26F38">
        <w:rPr>
          <w:rFonts w:ascii="Times New Roman" w:hAnsi="Times New Roman" w:cs="Times New Roman"/>
          <w:noProof/>
        </w:rPr>
        <w:t xml:space="preserve"> 10, no. 2 (2011): 17.</w:t>
      </w:r>
      <w:r w:rsidRPr="00C26F38">
        <w:rPr>
          <w:rFonts w:ascii="Times New Roman" w:hAnsi="Times New Roman" w:cs="Times New Roman"/>
        </w:rPr>
        <w:fldChar w:fldCharType="end"/>
      </w:r>
    </w:p>
  </w:footnote>
  <w:footnote w:id="19">
    <w:p w14:paraId="7BD8B5FD"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2","type":"book"},"uris":["http://www.mendeley.com/documents/?uuid=fb559481-afce-46d3-acbb-db6a851bb4a1","http://www.mendeley.com/documents/?uuid=1d392e01-6147-469c-999e-3abd090e59a7"]}],"mendeley":{"formattedCitation":"St. Maximos, &lt;i&gt;The Philokalia Volume 2&lt;/i&gt;.","plainTextFormattedCitation":"St. Maximos, The Philokalia Volume 2.","previouslyFormattedCitation":"St. Maximos, &lt;i&gt;The Philokalia Volume 2&lt;/i&gt;."},"properties":{"noteIndex":19},"schema":"https://github.com/citation-style-language/schema/raw/master/csl-citation.json"}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St. Maximos, </w:t>
      </w:r>
      <w:r w:rsidRPr="00C26F38">
        <w:rPr>
          <w:rFonts w:ascii="Times New Roman" w:hAnsi="Times New Roman" w:cs="Times New Roman"/>
          <w:i/>
          <w:noProof/>
        </w:rPr>
        <w:t>The Philokalia Volume 2</w:t>
      </w:r>
      <w:r w:rsidRPr="00C26F38">
        <w:rPr>
          <w:rFonts w:ascii="Times New Roman" w:hAnsi="Times New Roman" w:cs="Times New Roman"/>
          <w:noProof/>
        </w:rPr>
        <w:t>.</w:t>
      </w:r>
      <w:r w:rsidRPr="00C26F38">
        <w:rPr>
          <w:rFonts w:ascii="Times New Roman" w:hAnsi="Times New Roman" w:cs="Times New Roman"/>
        </w:rPr>
        <w:fldChar w:fldCharType="end"/>
      </w:r>
    </w:p>
  </w:footnote>
  <w:footnote w:id="20">
    <w:p w14:paraId="43CAA245"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20},"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21">
    <w:p w14:paraId="4FC0188B"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21},"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22">
    <w:p w14:paraId="177A606B"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22},"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23">
    <w:p w14:paraId="4CD1AD21"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23},"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24">
    <w:p w14:paraId="22EBB709"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{"citationItems":[{"id":"ITEM-1","itemData":{"author":[{"dropping-particle":"","family":"Laia","given":"Kejar Hidup","non-dropping-particle":"","parse-names":false,"suffix":""}],"container-title":"Jurnal Teologi Berita Hidup","id":"ITEM-1","issue":"2","issued":{"date-parts":[["2020"]]},"page":"1-5","title":"Memahami Tugas Utama Hamba TUhan Berdasarkan Surat II Timotius 4:1-5 Dan Aplikasinya Pada Masa Kini","type":"article-journal","volume":"2"},"locator":"12","uris":["http://www.mendeley.com/documents/?uuid=9aa300a0-178b-41fb-b348-f742c90204e2"]}],"mendeley":{"formattedCitation":"Kejar Hidup Laia, “Memahami Tugas Utama Hamba TUhan Berdasarkan Surat II Timotius 4:1-5 Dan Aplikasinya Pada Masa Kini,” &lt;i&gt;Jurnal Teologi Berita Hidup&lt;/i&gt; 2, no. 2 (2020): 12.","plainTextFormattedCitation":"Kejar Hidup Laia, “Memahami Tugas Utama Hamba TUhan Berdasarkan Surat II Timotius 4:1-5 Dan Aplikasinya Pada Masa Kini,” Jurnal Teologi Berita Hidup 2, no. 2 (2020): 12.","previouslyFormattedCitation":"Kejar Hidup Laia, “Memahami Tugas Utama Hamba TUhan Berdasarkan Surat II Timotius 4:1-5 Dan Aplikasinya Pada Masa Kini,” &lt;i&gt;Jurnal Teologi Berita Hidup&lt;/i&gt; 2, no. 2 (2020): 12."},"properties":{"noteIndex":24},"schema":"https://github.com/citation-style-language/schema/raw/master/csl-citation.json"}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Kejar Hidup Laia, “Memahami Tugas Utama Hamba TUhan Berdasarkan Surat II Timotius 4:1-5 Dan Aplikasinya Pada Masa Kini,” </w:t>
      </w:r>
      <w:r w:rsidRPr="00C26F38">
        <w:rPr>
          <w:rFonts w:ascii="Times New Roman" w:hAnsi="Times New Roman" w:cs="Times New Roman"/>
          <w:i/>
          <w:noProof/>
        </w:rPr>
        <w:t>Jurnal Teologi Berita Hidup</w:t>
      </w:r>
      <w:r w:rsidRPr="00C26F38">
        <w:rPr>
          <w:rFonts w:ascii="Times New Roman" w:hAnsi="Times New Roman" w:cs="Times New Roman"/>
          <w:noProof/>
        </w:rPr>
        <w:t xml:space="preserve"> 2, no. 2 (2020): 12.</w:t>
      </w:r>
      <w:r w:rsidRPr="00C26F38">
        <w:rPr>
          <w:rFonts w:ascii="Times New Roman" w:hAnsi="Times New Roman" w:cs="Times New Roman"/>
        </w:rPr>
        <w:fldChar w:fldCharType="end"/>
      </w:r>
    </w:p>
  </w:footnote>
  <w:footnote w:id="25">
    <w:p w14:paraId="47D9AB43"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{"citationItems":[{"id":"ITEM-1","itemData":{"author":[{"dropping-particle":"","family":"Halawa","given":"Upik Krisnawati","non-dropping-particle":"","parse-names":false,"suffix":""}],"container-title":"Filadelfia: Jurnal Teologi dan Pendidikan Kristen","id":"ITEM-1","issued":{"date-parts":[["0"]]},"title":"Konsep penyucian diri menurut 2 korintus 7:1","type":"article-journal"},"locator":"2","uris":["http://www.mendeley.com/documents/?uuid=63f34f45-5817-445d-a9af-2047cb4cf4fb"]}],"mendeley":{"formattedCitation":"Upik Krisnawati Halawa, “Konsep Penyucian Diri Menurut 2 Korintus 7:1,” &lt;i&gt;Filadelfia: Jurnal Teologi dan Pendidikan Kristen&lt;/i&gt; (n.d.): 2.","plainTextFormattedCitation":"Upik Krisnawati Halawa, “Konsep Penyucian Diri Menurut 2 Korintus 7:1,” Filadelfia: Jurnal Teologi dan Pendidikan Kristen (n.d.): 2.","previouslyFormattedCitation":"Upik Krisnawati Halawa, “Konsep Penyucian Diri Menurut 2 Korintus 7:1,” &lt;i&gt;Filadelfia: Jurnal Teologi dan Pendidikan Kristen&lt;/i&gt; (n.d.): 2."},"properties":{"noteIndex":25},"schema":"https://github.com/citation-style-language/schema/raw/master/csl-citation.json"}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Upik Krisnawati Halawa, “Konsep Penyucian Diri Menurut 2 Korintus 7:1,” </w:t>
      </w:r>
      <w:r w:rsidRPr="00C26F38">
        <w:rPr>
          <w:rFonts w:ascii="Times New Roman" w:hAnsi="Times New Roman" w:cs="Times New Roman"/>
          <w:i/>
          <w:noProof/>
        </w:rPr>
        <w:t>Filadelfia: Jurnal Teologi dan Pendidikan Kristen</w:t>
      </w:r>
      <w:r w:rsidRPr="00C26F38">
        <w:rPr>
          <w:rFonts w:ascii="Times New Roman" w:hAnsi="Times New Roman" w:cs="Times New Roman"/>
          <w:noProof/>
        </w:rPr>
        <w:t xml:space="preserve"> (n.d.): 2.</w:t>
      </w:r>
      <w:r w:rsidRPr="00C26F38">
        <w:rPr>
          <w:rFonts w:ascii="Times New Roman" w:hAnsi="Times New Roman" w:cs="Times New Roman"/>
        </w:rPr>
        <w:fldChar w:fldCharType="end"/>
      </w:r>
    </w:p>
  </w:footnote>
  <w:footnote w:id="26">
    <w:p w14:paraId="048BFEC3"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{"citationItems":[{"id":"ITEM-1","itemData":{"DOI":"10.46929/graciadeo.v3i2.65","author":[{"dropping-particle":"","family":"Hendi","given":"Eka Nur Cahyani","non-dropping-particle":"","parse-names":false,"suffix":""}],"container-title":"Jurnal Teologi Gracia Deo","id":"ITEM-1","issue":"2","issued":{"date-parts":[["2021"]]},"page":"114-130","title":"Konsep Pembaruan Nous Berdasarkan Surat Roma 12 : 1-2","type":"article-journal","volume":"3"},"locator":"5","uris":["http://www.mendeley.com/documents/?uuid=2805552c-7a16-45fb-a9a1-9030a40163db"]}],"mendeley":{"formattedCitation":"Eka Nur Cahyani Hendi, “Konsep Pembaruan Nous Berdasarkan Surat Roma 12 : 1-2,” &lt;i&gt;Jurnal Teologi Gracia Deo&lt;/i&gt; 3, no. 2 (2021): 5.","plainTextFormattedCitation":"Eka Nur Cahyani Hendi, “Konsep Pembaruan Nous Berdasarkan Surat Roma 12 : 1-2,” Jurnal Teologi Gracia Deo 3, no. 2 (2021): 5.","previouslyFormattedCitation":"Eka Nur Cahyani Hendi, “Konsep Pembaruan Nous Berdasarkan Surat Roma 12 : 1-2,” &lt;i&gt;Jurnal Teologi Gracia Deo&lt;/i&gt; 3, no. 2 (2021): 5."},"properties":{"noteIndex":26},"schema":"https://github.com/citation-style-language/schema/raw/master/csl-citation.json"}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Eka Nur Cahyani Hendi, “Konsep Pembaruan Nous Berdasarkan Surat Roma 12 : 1-2,” </w:t>
      </w:r>
      <w:r w:rsidRPr="00C26F38">
        <w:rPr>
          <w:rFonts w:ascii="Times New Roman" w:hAnsi="Times New Roman" w:cs="Times New Roman"/>
          <w:i/>
          <w:noProof/>
        </w:rPr>
        <w:t>Jurnal Teologi Gracia Deo</w:t>
      </w:r>
      <w:r w:rsidRPr="00C26F38">
        <w:rPr>
          <w:rFonts w:ascii="Times New Roman" w:hAnsi="Times New Roman" w:cs="Times New Roman"/>
          <w:noProof/>
        </w:rPr>
        <w:t xml:space="preserve"> 3, no. 2 (2021): 5.</w:t>
      </w:r>
      <w:r w:rsidRPr="00C26F38">
        <w:rPr>
          <w:rFonts w:ascii="Times New Roman" w:hAnsi="Times New Roman" w:cs="Times New Roman"/>
        </w:rPr>
        <w:fldChar w:fldCharType="end"/>
      </w:r>
    </w:p>
  </w:footnote>
  <w:footnote w:id="27">
    <w:p w14:paraId="09B93504"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{"citationItems":[{"id":"ITEM-1","itemData":{"abstract":"Teenager are an age that needs intensive parental assistance. This period is a very important period in determining the future and having the correct identity. The purpose of this study was to determine what causes adolescents to experience low self-esteem and the importance of the role of parents in caring for and fostering adolescent self-esteem. This study uses a literature method with the study presented is descriptive narrative and includes cases in adolescent problems. The reasons for adolescents to have low self-esteem are past events that occur and parenting parents who should be responsible for the development of their children. The results of this study indicate that the role of parents is very crucial in fostering adolescent self\u0002confidence through the attention they give, togetherness, motivating, and being an example that can be followed.","author":[{"dropping-particle":"","family":"Sulastio","given":"Hari","non-dropping-particle":"","parse-names":false,"suffix":""}],"container-title":"ANTUSIAS Jurnal Teologi dan Pelayanan","id":"ITEM-1","issue":"1","issued":{"date-parts":[["2020"]]},"page":"62-75","title":"Keselamatan Karena Kasih Karunia Menurut Efesus 2:1-10","type":"article-journal","volume":"6"},"locator":"12","uris":["http://www.mendeley.com/documents/?uuid=0b3d8f98-258f-4a5d-877d-090357f84ecf"]}],"mendeley":{"formattedCitation":"Hari Sulastio, “Keselamatan Karena Kasih Karunia Menurut Efesus 2:1-10,” &lt;i&gt;ANTUSIAS Jurnal Teologi dan Pelayanan&lt;/i&gt; 6, no. 1 (2020): 12, https://www.sttintheos.ac.id/e-journal/index.php/antusias/article/view/307.","plainTextFormattedCitation":"Hari Sulastio, “Keselamatan Karena Kasih Karunia Menurut Efesus 2:1-10,” ANTUSIAS Jurnal Teologi dan Pelayanan 6, no. 1 (2020): 12, https://www.sttintheos.ac.id/e-journal/index.php/antusias/article/view/307.","previouslyFormattedCitation":"Hari Sulastio, “Keselamatan Karena Kasih Karunia Menurut Efesus 2:1-10,” &lt;i&gt;ANTUSIAS Jurnal Teologi dan Pelayanan&lt;/i&gt; 6, no. 1 (2020): 12, https://www.sttintheos.ac.id/e-journal/index.php/antusias/article/view/307."},"properties":{"noteIndex":27},"schema":"https://github.com/citation-style-language/schema/raw/master/csl-citation.json"}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Hari Sulastio, “Keselamatan Karena Kasih Karunia Menurut Efesus 2:1-10,” </w:t>
      </w:r>
      <w:r w:rsidRPr="00C26F38">
        <w:rPr>
          <w:rFonts w:ascii="Times New Roman" w:hAnsi="Times New Roman" w:cs="Times New Roman"/>
          <w:i/>
          <w:noProof/>
        </w:rPr>
        <w:t>ANTUSIAS Jurnal Teologi dan Pelayanan</w:t>
      </w:r>
      <w:r w:rsidRPr="00C26F38">
        <w:rPr>
          <w:rFonts w:ascii="Times New Roman" w:hAnsi="Times New Roman" w:cs="Times New Roman"/>
          <w:noProof/>
        </w:rPr>
        <w:t xml:space="preserve"> 6, no. 1 (2020): 12, https://www.sttintheos.ac.id/e-journal/index.php/antusias/article/view/307.</w:t>
      </w:r>
      <w:r w:rsidRPr="00C26F38">
        <w:rPr>
          <w:rFonts w:ascii="Times New Roman" w:hAnsi="Times New Roman" w:cs="Times New Roman"/>
        </w:rPr>
        <w:fldChar w:fldCharType="end"/>
      </w:r>
    </w:p>
  </w:footnote>
  <w:footnote w:id="28">
    <w:p w14:paraId="21339A72"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2","type":"book"},"uris":["http://www.mendeley.com/documents/?uuid=fb559481-afce-46d3-acbb-db6a851bb4a1","http://www.mendeley.com/documents/?uuid=1d392e01-6147-469c-999e-3abd090e59a7"]}],"mendeley":{"formattedCitation":"St. Maximos, &lt;i&gt;The Philokalia Volume 2&lt;/i&gt;.","plainTextFormattedCitation":"St. Maximos, The Philokalia Volume 2.","previouslyFormattedCitation":"St. Maximos, &lt;i&gt;The Philokalia Volume 2&lt;/i&gt;."},"properties":{"noteIndex":28},"schema":"https://github.com/citation-style-language/schema/raw/master/csl-citation.json"}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St. Maximos, </w:t>
      </w:r>
      <w:r w:rsidRPr="00C26F38">
        <w:rPr>
          <w:rFonts w:ascii="Times New Roman" w:hAnsi="Times New Roman" w:cs="Times New Roman"/>
          <w:i/>
          <w:noProof/>
        </w:rPr>
        <w:t>The Philokalia Volume 2</w:t>
      </w:r>
      <w:r w:rsidRPr="00C26F38">
        <w:rPr>
          <w:rFonts w:ascii="Times New Roman" w:hAnsi="Times New Roman" w:cs="Times New Roman"/>
          <w:noProof/>
        </w:rPr>
        <w:t>.</w:t>
      </w:r>
      <w:r w:rsidRPr="00C26F38">
        <w:rPr>
          <w:rFonts w:ascii="Times New Roman" w:hAnsi="Times New Roman" w:cs="Times New Roman"/>
        </w:rPr>
        <w:fldChar w:fldCharType="end"/>
      </w:r>
    </w:p>
  </w:footnote>
  <w:footnote w:id="29">
    <w:p w14:paraId="53B8BF89"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{"citationItems":[{"id":"ITEM-1","itemData":{"author":[{"dropping-particle":"","family":"Maximos","given":"","non-dropping-particle":"St.","parse-names":false,"suffix":""}],"id":"ITEM-1","issued":{"date-parts":[["1981"]]},"number-of-pages":"328","publisher":"G.E.H Palmer Phili Sherrard Kallstos Ware","publisher-place":"London","title":"The Philokalia Volume 2","type":"book"},"uris":["http://www.mendeley.com/documents/?uuid=fb559481-afce-46d3-acbb-db6a851bb4a1","http://www.mendeley.com/documents/?uuid=1d392e01-6147-469c-999e-3abd090e59a7"]}],"mendeley":{"formattedCitation":"Ibid.","plainTextFormattedCitation":"Ibid.","previouslyFormattedCitation":"Ibid."},"properties":{"noteIndex":29},"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Ibid.</w:t>
      </w:r>
      <w:r w:rsidRPr="00C26F38">
        <w:rPr>
          <w:rFonts w:ascii="Times New Roman" w:hAnsi="Times New Roman" w:cs="Times New Roman"/>
        </w:rPr>
        <w:fldChar w:fldCharType="end"/>
      </w:r>
    </w:p>
  </w:footnote>
  <w:footnote w:id="30">
    <w:p w14:paraId="7198C67B"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{"citationItems":[{"id":"ITEM-1","itemData":{"DOI":"10.30995/kur.v3i1.29","ISSN":"2406-8306","abstract":"Kasih dan disiplin merupakan kebutuhan dasar setiap anak dalam upaya pembentukan karakter yang sehat. Kedua hal ini tidak dapat dipisahkan, demikian pula dalam penerapannya, kasih dan disiplin harus diterapkan secara seimbang. Kasih adalah alasan, motif dan tujuan adanya disiplin, dan disiplin merupakan perwujudan kasih itu sendiri. Masalah yang dihadapi orang tua saat ini adalah orang tua terjebak ke dalam dua pilihan dalam menerapkan kasih dan disiplin, yaitu menerapkan kasih dan disiplin secara bersama-sama dan seimbang atau menerapkan salah satunya dan memisahkan yang lainnya. Hal ini terjadi akibat kesalahpahaman orang tua mengenai konsep relasi antara kasih dengan kebebasan serta disiplin dan hukuman. Konsep yang menyatakan bahwa disiplin sama dengan hukuman, membuat disiplin begitu sempit dan dipandang negatif, kejam serta tidak mencerminkan adanya kasih. Konsep inilah yang kemudian menciptakan konsep berikutnya, yaitu disiplin dan kasih adalah dua hal yang saling bertentangan sehingga orang tua terjebak pada penerapan kasih atau disiplin yang ekstrim.","author":[{"dropping-particle":"","family":"Hendra","given":"Vitaurus","non-dropping-particle":"","parse-names":false,"suffix":""}],"container-title":"Kurios","id":"ITEM-1","issue":"1","issued":{"date-parts":[["2018"]]},"page":"48","title":"Peran Orang Tua Dalam Menerapkan Kasih dan Disiplin Kepada Anak Usia 2-6 Tahun Sebagai Upaya Pembentukkan Karakter","type":"article-journal","volume":"3"},"locator":"10","uris":["http://www.mendeley.com/documents/?uuid=376c73b8-8417-40c3-9cd2-4c00753ea11f"]}],"mendeley":{"formattedCitation":"Hendra, “Peran Orang Tua Dalam Menerapkan Kasih Dan Disiplin Kepada Anak Usia 2-6 Tahun Sebagai Upaya Pembentukkan Karakter,” 10.","plainTextFormattedCitation":"Hendra, “Peran Orang Tua Dalam Menerapkan Kasih Dan Disiplin Kepada Anak Usia 2-6 Tahun Sebagai Upaya Pembentukkan Karakter,” 10.","previouslyFormattedCitation":"Hendra, “Peran Orang Tua Dalam Menerapkan Kasih Dan Disiplin Kepada Anak Usia 2-6 Tahun Sebagai Upaya Pembentukkan Karakter,” 10."},"properties":{"noteIndex":30},"schema":"https://github.com/citation-style-language/schema/raw/master/csl-citation.json"}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Hendra, “Peran Orang Tua Dalam Menerapkan Kasih Dan Disiplin Kepada Anak Usia 2-6 Tahun Sebagai Upaya Pembentukkan Karakter,” 10.</w:t>
      </w:r>
      <w:r w:rsidRPr="00C26F38">
        <w:rPr>
          <w:rFonts w:ascii="Times New Roman" w:hAnsi="Times New Roman" w:cs="Times New Roman"/>
        </w:rPr>
        <w:fldChar w:fldCharType="end"/>
      </w:r>
    </w:p>
  </w:footnote>
  <w:footnote w:id="31">
    <w:p w14:paraId="0D03431D" w14:textId="77777777" w:rsidR="00E63365" w:rsidRPr="00C26F38" w:rsidRDefault="00E63365" w:rsidP="002329D6">
      <w:pPr>
        <w:pStyle w:val="FootnoteText"/>
        <w:ind w:firstLine="567"/>
        <w:rPr>
          <w:rFonts w:ascii="Times New Roman" w:hAnsi="Times New Roman" w:cs="Times New Roman"/>
        </w:rPr>
      </w:pPr>
      <w:r w:rsidRPr="00C26F38">
        <w:rPr>
          <w:rStyle w:val="FootnoteReference"/>
          <w:rFonts w:ascii="Times New Roman" w:hAnsi="Times New Roman" w:cs="Times New Roman"/>
        </w:rPr>
        <w:footnoteRef/>
      </w:r>
      <w:r w:rsidRPr="00C26F38">
        <w:rPr>
          <w:rFonts w:ascii="Times New Roman" w:hAnsi="Times New Roman" w:cs="Times New Roman"/>
        </w:rPr>
        <w:t xml:space="preserve"> </w:t>
      </w:r>
      <w:r w:rsidRPr="00C26F38">
        <w:rPr>
          <w:rFonts w:ascii="Times New Roman" w:hAnsi="Times New Roman" w:cs="Times New Roman"/>
        </w:rPr>
        <w:fldChar w:fldCharType="begin" w:fldLock="1"/>
      </w:r>
      <w:r w:rsidRPr="00C26F38">
        <w:rPr>
          <w:rFonts w:ascii="Times New Roman" w:hAnsi="Times New Roman" w:cs="Times New Roman"/>
        </w:rPr>
        <w:instrText>ADDIN CSL_CITATION {"citationItems":[{"id":"ITEM-1","itemData":{"author":[{"dropping-particle":"","family":"Hariyanto","given":"Firman Panjaitan &amp; Hendro","non-dropping-particle":"","parse-names":false,"suffix":""}],"container-title":"KURIOS (Jurnal Teologi dan Pendidikan Agama Kristen)","id":"ITEM-1","issue":"2","issued":{"date-parts":[["2020"]]},"page":"22-23","title":"Allah yang Kreatif dan Dinamis dalam Ayub 42 : 7-17 : Sebuah Perlawanan terhadap Teologi Retribusi","type":"article-journal","volume":"6"},"locator":"12","uris":["http://www.mendeley.com/documents/?uuid=4ba7552f-7201-4d99-ae4d-402abe65845c"]}],"mendeley":{"formattedCitation":"Firman Panjaitan &amp; Hendro Hariyanto, “Allah Yang Kreatif Dan Dinamis Dalam Ayub 42 : 7-17 : Sebuah Perlawanan Terhadap Teologi Retribusi,” &lt;i&gt;KURIOS (Jurnal Teologi dan Pendidikan Agama Kristen)&lt;/i&gt; 6, no. 2 (2020): 12.","plainTextFormattedCitation":"Firman Panjaitan &amp; Hendro Hariyanto, “Allah Yang Kreatif Dan Dinamis Dalam Ayub 42 : 7-17 : Sebuah Perlawanan Terhadap Teologi Retribusi,” KURIOS (Jurnal Teologi dan Pendidikan Agama Kristen) 6, no. 2 (2020): 12.","previouslyFormattedCitation":"Firman Panjaitan &amp; Hendro Hariyanto, “Allah Yang Kreatif Dan Dinamis Dalam Ayub 42 : 7-17 : Sebuah Perlawanan Terhadap Teologi Retribusi,” &lt;i&gt;KURIOS (Jurnal Teologi dan Pendidikan Agama Kristen)&lt;/i&gt; 6, no. 2 (2020): 12."},"properties":{"noteIndex":31},"schema":"https://github.com/citation-style-language/schema/raw/master/csl-citation.json"}</w:instrText>
      </w:r>
      <w:r w:rsidRPr="00C26F38">
        <w:rPr>
          <w:rFonts w:ascii="Times New Roman" w:hAnsi="Times New Roman" w:cs="Times New Roman"/>
        </w:rPr>
        <w:fldChar w:fldCharType="separate"/>
      </w:r>
      <w:r w:rsidRPr="00C26F38">
        <w:rPr>
          <w:rFonts w:ascii="Times New Roman" w:hAnsi="Times New Roman" w:cs="Times New Roman"/>
          <w:noProof/>
        </w:rPr>
        <w:t xml:space="preserve">Firman Panjaitan &amp; Hendro Hariyanto, “Allah Yang Kreatif Dan Dinamis Dalam Ayub 42 : 7-17 : Sebuah Perlawanan Terhadap Teologi Retribusi,” </w:t>
      </w:r>
      <w:r w:rsidRPr="00C26F38">
        <w:rPr>
          <w:rFonts w:ascii="Times New Roman" w:hAnsi="Times New Roman" w:cs="Times New Roman"/>
          <w:i/>
          <w:noProof/>
        </w:rPr>
        <w:t>KURIOS (Jurnal Teologi dan Pendidikan Agama Kristen)</w:t>
      </w:r>
      <w:r w:rsidRPr="00C26F38">
        <w:rPr>
          <w:rFonts w:ascii="Times New Roman" w:hAnsi="Times New Roman" w:cs="Times New Roman"/>
          <w:noProof/>
        </w:rPr>
        <w:t xml:space="preserve"> 6, no. 2 (2020): 12.</w:t>
      </w:r>
      <w:r w:rsidRPr="00C26F38">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3CBA" w14:textId="77777777" w:rsidR="00E778FD" w:rsidRDefault="00E778FD" w:rsidP="00E778FD">
    <w:pPr>
      <w:pStyle w:val="Header"/>
      <w:pBdr>
        <w:bottom w:val="single" w:sz="12" w:space="1" w:color="auto"/>
      </w:pBdr>
      <w:jc w:val="right"/>
      <w:rPr>
        <w:rFonts w:asciiTheme="majorHAnsi" w:hAnsiTheme="majorHAnsi"/>
        <w:b/>
        <w:bCs/>
        <w:i/>
        <w:iCs/>
      </w:rPr>
    </w:pPr>
  </w:p>
  <w:p w14:paraId="0F971783" w14:textId="5460DB2E" w:rsidR="00B842CF" w:rsidRPr="00E778FD" w:rsidRDefault="00575E32" w:rsidP="00E778FD">
    <w:pPr>
      <w:pStyle w:val="Header"/>
      <w:pBdr>
        <w:bottom w:val="single" w:sz="12" w:space="1" w:color="auto"/>
      </w:pBdr>
      <w:jc w:val="right"/>
      <w:rPr>
        <w:rFonts w:asciiTheme="majorHAnsi" w:hAnsiTheme="majorHAnsi"/>
        <w:i/>
        <w:iCs/>
      </w:rPr>
    </w:pPr>
    <w:r w:rsidRPr="00E778FD">
      <w:rPr>
        <w:rFonts w:asciiTheme="majorHAnsi" w:hAnsiTheme="majorHAnsi"/>
      </w:rPr>
      <w:t xml:space="preserve">Volume 2 </w:t>
    </w:r>
    <w:proofErr w:type="spellStart"/>
    <w:r w:rsidRPr="00E778FD">
      <w:rPr>
        <w:rFonts w:asciiTheme="majorHAnsi" w:hAnsiTheme="majorHAnsi"/>
      </w:rPr>
      <w:t>Nomor</w:t>
    </w:r>
    <w:proofErr w:type="spellEnd"/>
    <w:r w:rsidRPr="00E778FD">
      <w:rPr>
        <w:rFonts w:asciiTheme="majorHAnsi" w:hAnsiTheme="majorHAnsi"/>
      </w:rPr>
      <w:t xml:space="preserve"> 1, Mei 2023 (</w:t>
    </w:r>
    <w:proofErr w:type="spellStart"/>
    <w:r w:rsidRPr="00E778FD">
      <w:rPr>
        <w:rFonts w:asciiTheme="majorHAnsi" w:hAnsiTheme="majorHAnsi"/>
      </w:rPr>
      <w:t>hal</w:t>
    </w:r>
    <w:proofErr w:type="spellEnd"/>
    <w:r>
      <w:rPr>
        <w:rFonts w:asciiTheme="majorHAnsi" w:hAnsiTheme="majorHAnsi"/>
      </w:rPr>
      <w:t>. 18-27</w:t>
    </w:r>
    <w:r w:rsidRPr="00E778FD">
      <w:rPr>
        <w:rFonts w:asciiTheme="majorHAnsi" w:hAnsiTheme="majorHAns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E64F" w14:textId="77777777" w:rsidR="00FD128A" w:rsidRPr="00534E22" w:rsidRDefault="00FD128A" w:rsidP="00FD128A">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3C595114" wp14:editId="498839D1">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0F7662A8" w14:textId="77777777" w:rsidR="00FD128A" w:rsidRPr="00534E22" w:rsidRDefault="00FD128A" w:rsidP="00FD128A">
    <w:pPr>
      <w:pStyle w:val="Header"/>
      <w:rPr>
        <w:rFonts w:ascii="Cambria" w:hAnsi="Cambria"/>
        <w:b/>
        <w:bCs/>
        <w:sz w:val="32"/>
        <w:szCs w:val="32"/>
      </w:rPr>
    </w:pPr>
    <w:r w:rsidRPr="00534E22">
      <w:rPr>
        <w:rFonts w:ascii="Cambria" w:hAnsi="Cambria"/>
        <w:b/>
        <w:bCs/>
        <w:sz w:val="32"/>
        <w:szCs w:val="32"/>
      </w:rPr>
      <w:t>JURNAL TEOLOGI DAN KEPEMIMPINAN</w:t>
    </w:r>
  </w:p>
  <w:p w14:paraId="4BB3878B" w14:textId="77777777" w:rsidR="00FD128A" w:rsidRPr="0092200F" w:rsidRDefault="00FD128A" w:rsidP="00FD128A">
    <w:pPr>
      <w:pStyle w:val="Header"/>
      <w:rPr>
        <w:rFonts w:ascii="Cambria" w:hAnsi="Cambria"/>
        <w:color w:val="000000" w:themeColor="text1"/>
        <w:sz w:val="20"/>
        <w:szCs w:val="20"/>
        <w:lang w:val="en-US"/>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u w:val="none"/>
          <w:shd w:val="clear" w:color="auto" w:fill="FFFFFF"/>
        </w:rPr>
        <w:t>1907-1426</w:t>
      </w:r>
    </w:hyperlink>
    <w:r w:rsidRPr="00534E22">
      <w:rPr>
        <w:rFonts w:ascii="Cambria" w:hAnsi="Cambria"/>
        <w:color w:val="000000" w:themeColor="text1"/>
        <w:sz w:val="20"/>
        <w:szCs w:val="20"/>
      </w:rPr>
      <w:t>. Vol</w:t>
    </w:r>
    <w:proofErr w:type="spellStart"/>
    <w:r>
      <w:rPr>
        <w:rFonts w:ascii="Cambria" w:hAnsi="Cambria"/>
        <w:color w:val="000000" w:themeColor="text1"/>
        <w:sz w:val="20"/>
        <w:szCs w:val="20"/>
        <w:lang w:val="en-US"/>
      </w:rPr>
      <w:t>ume</w:t>
    </w:r>
    <w:proofErr w:type="spellEnd"/>
    <w:r w:rsidRPr="00534E22">
      <w:rPr>
        <w:rFonts w:ascii="Cambria" w:hAnsi="Cambria"/>
        <w:color w:val="000000" w:themeColor="text1"/>
        <w:sz w:val="20"/>
        <w:szCs w:val="20"/>
      </w:rPr>
      <w:t xml:space="preserve"> 2 No</w:t>
    </w:r>
    <w:r>
      <w:rPr>
        <w:rFonts w:ascii="Cambria" w:hAnsi="Cambria"/>
        <w:color w:val="000000" w:themeColor="text1"/>
        <w:sz w:val="20"/>
        <w:szCs w:val="20"/>
        <w:lang w:val="en-US"/>
      </w:rPr>
      <w:t>mor</w:t>
    </w:r>
    <w:r w:rsidRPr="00534E22">
      <w:rPr>
        <w:rFonts w:ascii="Cambria" w:hAnsi="Cambria"/>
        <w:color w:val="000000" w:themeColor="text1"/>
        <w:sz w:val="20"/>
        <w:szCs w:val="20"/>
      </w:rPr>
      <w:t xml:space="preserve"> 1 </w:t>
    </w:r>
    <w:r>
      <w:rPr>
        <w:rFonts w:ascii="Cambria" w:hAnsi="Cambria"/>
        <w:color w:val="000000" w:themeColor="text1"/>
        <w:sz w:val="20"/>
        <w:szCs w:val="20"/>
        <w:lang w:val="en-US"/>
      </w:rPr>
      <w:t>(</w:t>
    </w:r>
    <w:r w:rsidRPr="00534E22">
      <w:rPr>
        <w:rFonts w:ascii="Cambria" w:hAnsi="Cambria"/>
        <w:color w:val="000000" w:themeColor="text1"/>
        <w:sz w:val="20"/>
        <w:szCs w:val="20"/>
      </w:rPr>
      <w:t>Mei 2023</w:t>
    </w:r>
    <w:r>
      <w:rPr>
        <w:rFonts w:ascii="Cambria" w:hAnsi="Cambria"/>
        <w:color w:val="000000" w:themeColor="text1"/>
        <w:sz w:val="20"/>
        <w:szCs w:val="20"/>
        <w:lang w:val="en-US"/>
      </w:rPr>
      <w:t>)</w:t>
    </w:r>
  </w:p>
  <w:p w14:paraId="4163C865" w14:textId="77777777" w:rsidR="00FD128A" w:rsidRPr="0092200F" w:rsidRDefault="00000000" w:rsidP="00FD128A">
    <w:pPr>
      <w:pStyle w:val="Header"/>
      <w:rPr>
        <w:rFonts w:ascii="Cambria" w:hAnsi="Cambria"/>
        <w:sz w:val="20"/>
        <w:szCs w:val="20"/>
      </w:rPr>
    </w:pPr>
    <w:hyperlink r:id="rId3" w:history="1">
      <w:r w:rsidR="00FD128A" w:rsidRPr="0092200F">
        <w:rPr>
          <w:rStyle w:val="Hyperlink"/>
          <w:rFonts w:ascii="Cambria" w:hAnsi="Cambria"/>
          <w:color w:val="auto"/>
          <w:sz w:val="20"/>
          <w:szCs w:val="20"/>
          <w:u w:val="none"/>
        </w:rPr>
        <w:t>https://resources.sttinti.ac.id/ojs/index.php/JT</w:t>
      </w:r>
    </w:hyperlink>
  </w:p>
  <w:p w14:paraId="2C0BAFEC" w14:textId="77777777" w:rsidR="00FD128A" w:rsidRPr="00534E22" w:rsidRDefault="00FD128A" w:rsidP="00FD128A">
    <w:pPr>
      <w:pStyle w:val="Header"/>
      <w:rPr>
        <w:rFonts w:ascii="Cambria" w:hAnsi="Cambria"/>
        <w:sz w:val="20"/>
        <w:szCs w:val="20"/>
      </w:rPr>
    </w:pPr>
    <w:r w:rsidRPr="00FD128A">
      <w:rPr>
        <w:rFonts w:ascii="Cambria" w:hAnsi="Cambria"/>
        <w:b/>
        <w:bCs/>
        <w:sz w:val="20"/>
        <w:szCs w:val="20"/>
      </w:rPr>
      <w:t>STT INTI BANDUNG</w:t>
    </w:r>
    <w:r w:rsidRPr="00534E22">
      <w:rPr>
        <w:rFonts w:ascii="Cambria" w:hAnsi="Cambria"/>
        <w:sz w:val="20"/>
        <w:szCs w:val="20"/>
      </w:rPr>
      <w:t xml:space="preserve"> Jl. </w:t>
    </w:r>
    <w:proofErr w:type="spellStart"/>
    <w:r w:rsidRPr="00534E22">
      <w:rPr>
        <w:rFonts w:ascii="Cambria" w:hAnsi="Cambria"/>
        <w:sz w:val="20"/>
        <w:szCs w:val="20"/>
      </w:rPr>
      <w:t>Pasirkoja</w:t>
    </w:r>
    <w:proofErr w:type="spellEnd"/>
    <w:r w:rsidRPr="00534E22">
      <w:rPr>
        <w:rFonts w:ascii="Cambria" w:hAnsi="Cambria"/>
        <w:sz w:val="20"/>
        <w:szCs w:val="20"/>
      </w:rPr>
      <w:t xml:space="preserve"> 58 Bandung </w:t>
    </w:r>
    <w:proofErr w:type="spellStart"/>
    <w:r w:rsidRPr="00534E22">
      <w:rPr>
        <w:rFonts w:ascii="Cambria" w:hAnsi="Cambria"/>
        <w:sz w:val="20"/>
        <w:szCs w:val="20"/>
      </w:rPr>
      <w:t>Jawa</w:t>
    </w:r>
    <w:proofErr w:type="spellEnd"/>
    <w:r w:rsidRPr="00534E22">
      <w:rPr>
        <w:rFonts w:ascii="Cambria" w:hAnsi="Cambria"/>
        <w:sz w:val="20"/>
        <w:szCs w:val="20"/>
      </w:rPr>
      <w:t xml:space="preserve"> Barat 40241</w:t>
    </w:r>
  </w:p>
  <w:p w14:paraId="5768B36B" w14:textId="77777777" w:rsidR="00FD128A" w:rsidRPr="002D47F8" w:rsidRDefault="00FD128A" w:rsidP="00FD128A">
    <w:pPr>
      <w:pStyle w:val="Header"/>
      <w:pBdr>
        <w:bottom w:val="single" w:sz="12" w:space="1" w:color="auto"/>
      </w:pBdr>
      <w:jc w:val="center"/>
      <w:rPr>
        <w:rFonts w:ascii="Cambria" w:hAnsi="Cambria"/>
      </w:rPr>
    </w:pPr>
  </w:p>
  <w:p w14:paraId="66B80309" w14:textId="77777777" w:rsidR="00FD128A" w:rsidRDefault="00FD128A" w:rsidP="00FD128A">
    <w:pPr>
      <w:pStyle w:val="Header"/>
    </w:pPr>
  </w:p>
  <w:p w14:paraId="6E72A6FC" w14:textId="77777777" w:rsidR="00F27985" w:rsidRPr="00FD128A" w:rsidRDefault="00F27985" w:rsidP="00FD1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04D"/>
    <w:multiLevelType w:val="hybridMultilevel"/>
    <w:tmpl w:val="200E3ED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20629181">
    <w:abstractNumId w:val="0"/>
  </w:num>
  <w:num w:numId="2" w16cid:durableId="26387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7F"/>
    <w:rsid w:val="000103D3"/>
    <w:rsid w:val="00094FBA"/>
    <w:rsid w:val="000B7410"/>
    <w:rsid w:val="00104145"/>
    <w:rsid w:val="001673CA"/>
    <w:rsid w:val="00177B52"/>
    <w:rsid w:val="002315B8"/>
    <w:rsid w:val="002329D6"/>
    <w:rsid w:val="0032740B"/>
    <w:rsid w:val="003418E5"/>
    <w:rsid w:val="0034756D"/>
    <w:rsid w:val="003A68A1"/>
    <w:rsid w:val="004F1135"/>
    <w:rsid w:val="00545DC4"/>
    <w:rsid w:val="00566146"/>
    <w:rsid w:val="00575E32"/>
    <w:rsid w:val="005768AA"/>
    <w:rsid w:val="005D7BDB"/>
    <w:rsid w:val="006D0A3E"/>
    <w:rsid w:val="007628E8"/>
    <w:rsid w:val="0076784C"/>
    <w:rsid w:val="007F0A92"/>
    <w:rsid w:val="007F1914"/>
    <w:rsid w:val="00803BBE"/>
    <w:rsid w:val="00831EA4"/>
    <w:rsid w:val="00864383"/>
    <w:rsid w:val="00866F35"/>
    <w:rsid w:val="008C3274"/>
    <w:rsid w:val="008E6132"/>
    <w:rsid w:val="009A7982"/>
    <w:rsid w:val="009D3E0E"/>
    <w:rsid w:val="00A329B3"/>
    <w:rsid w:val="00A63751"/>
    <w:rsid w:val="00A72228"/>
    <w:rsid w:val="00AB7588"/>
    <w:rsid w:val="00AE373A"/>
    <w:rsid w:val="00B17C31"/>
    <w:rsid w:val="00B2277F"/>
    <w:rsid w:val="00B52873"/>
    <w:rsid w:val="00B842CF"/>
    <w:rsid w:val="00B96CE4"/>
    <w:rsid w:val="00C26F38"/>
    <w:rsid w:val="00DC1C49"/>
    <w:rsid w:val="00E30282"/>
    <w:rsid w:val="00E63365"/>
    <w:rsid w:val="00E66FC0"/>
    <w:rsid w:val="00E778FD"/>
    <w:rsid w:val="00EA1486"/>
    <w:rsid w:val="00EB5D55"/>
    <w:rsid w:val="00EF0944"/>
    <w:rsid w:val="00F27985"/>
    <w:rsid w:val="00F659A6"/>
    <w:rsid w:val="00FB3046"/>
    <w:rsid w:val="00FD1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3082C"/>
  <w15:docId w15:val="{098C909C-CAA6-49D2-9DCC-2A2285C9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77F"/>
    <w:pPr>
      <w:spacing w:after="160" w:line="25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7F"/>
    <w:rPr>
      <w:color w:val="0000FF" w:themeColor="hyperlink"/>
      <w:u w:val="single"/>
    </w:rPr>
  </w:style>
  <w:style w:type="paragraph" w:styleId="FootnoteText">
    <w:name w:val="footnote text"/>
    <w:basedOn w:val="Normal"/>
    <w:link w:val="FootnoteTextChar"/>
    <w:uiPriority w:val="99"/>
    <w:semiHidden/>
    <w:unhideWhenUsed/>
    <w:rsid w:val="00B2277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2277F"/>
    <w:rPr>
      <w:sz w:val="20"/>
      <w:szCs w:val="20"/>
    </w:rPr>
  </w:style>
  <w:style w:type="character" w:styleId="FootnoteReference">
    <w:name w:val="footnote reference"/>
    <w:basedOn w:val="DefaultParagraphFont"/>
    <w:uiPriority w:val="99"/>
    <w:semiHidden/>
    <w:unhideWhenUsed/>
    <w:rsid w:val="00B2277F"/>
    <w:rPr>
      <w:vertAlign w:val="superscript"/>
    </w:rPr>
  </w:style>
  <w:style w:type="paragraph" w:styleId="NormalWeb">
    <w:name w:val="Normal (Web)"/>
    <w:basedOn w:val="Normal"/>
    <w:uiPriority w:val="99"/>
    <w:unhideWhenUsed/>
    <w:rsid w:val="00E633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F0944"/>
    <w:rPr>
      <w:sz w:val="16"/>
      <w:szCs w:val="16"/>
    </w:rPr>
  </w:style>
  <w:style w:type="paragraph" w:styleId="CommentText">
    <w:name w:val="annotation text"/>
    <w:basedOn w:val="Normal"/>
    <w:link w:val="CommentTextChar"/>
    <w:uiPriority w:val="99"/>
    <w:semiHidden/>
    <w:unhideWhenUsed/>
    <w:rsid w:val="00EF0944"/>
    <w:pPr>
      <w:spacing w:line="240" w:lineRule="auto"/>
    </w:pPr>
    <w:rPr>
      <w:sz w:val="20"/>
      <w:szCs w:val="20"/>
    </w:rPr>
  </w:style>
  <w:style w:type="character" w:customStyle="1" w:styleId="CommentTextChar">
    <w:name w:val="Comment Text Char"/>
    <w:basedOn w:val="DefaultParagraphFont"/>
    <w:link w:val="CommentText"/>
    <w:uiPriority w:val="99"/>
    <w:semiHidden/>
    <w:rsid w:val="00EF0944"/>
    <w:rPr>
      <w:sz w:val="20"/>
      <w:szCs w:val="20"/>
      <w:lang w:val="en-ID"/>
    </w:rPr>
  </w:style>
  <w:style w:type="paragraph" w:styleId="CommentSubject">
    <w:name w:val="annotation subject"/>
    <w:basedOn w:val="CommentText"/>
    <w:next w:val="CommentText"/>
    <w:link w:val="CommentSubjectChar"/>
    <w:uiPriority w:val="99"/>
    <w:semiHidden/>
    <w:unhideWhenUsed/>
    <w:rsid w:val="00EF0944"/>
    <w:rPr>
      <w:b/>
      <w:bCs/>
    </w:rPr>
  </w:style>
  <w:style w:type="character" w:customStyle="1" w:styleId="CommentSubjectChar">
    <w:name w:val="Comment Subject Char"/>
    <w:basedOn w:val="CommentTextChar"/>
    <w:link w:val="CommentSubject"/>
    <w:uiPriority w:val="99"/>
    <w:semiHidden/>
    <w:rsid w:val="00EF0944"/>
    <w:rPr>
      <w:b/>
      <w:bCs/>
      <w:sz w:val="20"/>
      <w:szCs w:val="20"/>
      <w:lang w:val="en-ID"/>
    </w:rPr>
  </w:style>
  <w:style w:type="character" w:styleId="UnresolvedMention">
    <w:name w:val="Unresolved Mention"/>
    <w:basedOn w:val="DefaultParagraphFont"/>
    <w:uiPriority w:val="99"/>
    <w:semiHidden/>
    <w:unhideWhenUsed/>
    <w:rsid w:val="004F1135"/>
    <w:rPr>
      <w:color w:val="605E5C"/>
      <w:shd w:val="clear" w:color="auto" w:fill="E1DFDD"/>
    </w:rPr>
  </w:style>
  <w:style w:type="paragraph" w:styleId="ListParagraph">
    <w:name w:val="List Paragraph"/>
    <w:basedOn w:val="Normal"/>
    <w:uiPriority w:val="34"/>
    <w:qFormat/>
    <w:rsid w:val="00A329B3"/>
    <w:pPr>
      <w:spacing w:line="259" w:lineRule="auto"/>
      <w:ind w:left="720"/>
      <w:contextualSpacing/>
    </w:pPr>
    <w:rPr>
      <w:kern w:val="2"/>
      <w14:ligatures w14:val="standardContextual"/>
    </w:rPr>
  </w:style>
  <w:style w:type="paragraph" w:styleId="Header">
    <w:name w:val="header"/>
    <w:basedOn w:val="Normal"/>
    <w:link w:val="HeaderChar"/>
    <w:uiPriority w:val="99"/>
    <w:unhideWhenUsed/>
    <w:rsid w:val="00545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DC4"/>
    <w:rPr>
      <w:lang w:val="en-ID"/>
    </w:rPr>
  </w:style>
  <w:style w:type="paragraph" w:styleId="Footer">
    <w:name w:val="footer"/>
    <w:basedOn w:val="Normal"/>
    <w:link w:val="FooterChar"/>
    <w:uiPriority w:val="99"/>
    <w:unhideWhenUsed/>
    <w:rsid w:val="00545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DC4"/>
    <w:rPr>
      <w:lang w:val="en-ID"/>
    </w:rPr>
  </w:style>
  <w:style w:type="table" w:styleId="TableGrid">
    <w:name w:val="Table Grid"/>
    <w:basedOn w:val="TableNormal"/>
    <w:uiPriority w:val="59"/>
    <w:rsid w:val="00545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trijwar31@gmail.com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10</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 2</dc:creator>
  <cp:lastModifiedBy>sttinti_bdg@outlook.com</cp:lastModifiedBy>
  <cp:revision>15</cp:revision>
  <dcterms:created xsi:type="dcterms:W3CDTF">2023-05-13T01:42:00Z</dcterms:created>
  <dcterms:modified xsi:type="dcterms:W3CDTF">2023-05-16T01:36:00Z</dcterms:modified>
</cp:coreProperties>
</file>